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21.05.02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Прикладная геология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21.05.02</w:t>
        <w:t xml:space="preserve"> «</w:t>
        <w:t xml:space="preserve">Прикладная геология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21.05.02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21.05.02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Прикладная геология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Прикладная геология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385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285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275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Прикладная геология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21.05.02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Прикладная геология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геология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21.05.02</w:t>
        <w:t xml:space="preserve"> «</w:t>
        <w:t xml:space="preserve">Прикладная геология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геология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86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геология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86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геология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Правоведение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Физика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21.05.02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Прикладная геология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Прикладная геология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Правоведение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25%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68%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59%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33%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55%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64%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21.05.02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Прикладная геология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Прикладная геология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Правоведение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3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Прикладная геология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Физика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4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Relationship Id="rId27" Type="http://schemas.openxmlformats.org/officeDocument/2006/relationships/image" Target="/word/media/img_hist_subj_3.png"/><Relationship Id="rId28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