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6942" w:rsidRPr="008E20B2" w:rsidRDefault="009F62B2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-207645</wp:posOffset>
            </wp:positionV>
            <wp:extent cx="6852920" cy="9808845"/>
            <wp:effectExtent l="0" t="0" r="5080" b="1905"/>
            <wp:wrapNone/>
            <wp:docPr id="9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980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942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1691D" w:rsidRDefault="00AF6942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AF6942" w:rsidRPr="0091691D" w:rsidRDefault="00AF6942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результатов Федерального и</w:t>
      </w:r>
      <w:r w:rsidRPr="0091691D">
        <w:rPr>
          <w:rFonts w:ascii="Tahoma" w:hAnsi="Tahoma" w:cs="Tahoma"/>
          <w:b/>
          <w:bCs/>
          <w:sz w:val="32"/>
          <w:szCs w:val="32"/>
        </w:rPr>
        <w:t>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AF6942" w:rsidRPr="0091691D" w:rsidRDefault="00AF6942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AF6942" w:rsidRPr="0091691D" w:rsidRDefault="00AF6942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Default="00AF694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Дисциплине</w:t>
      </w:r>
      <w:r w:rsidRPr="00DA3437">
        <w:rPr>
          <w:rFonts w:ascii="Tahoma" w:hAnsi="Tahoma" w:cs="Tahoma"/>
          <w:b/>
          <w:bCs/>
          <w:sz w:val="32"/>
          <w:szCs w:val="32"/>
        </w:rPr>
        <w:t xml:space="preserve"> </w:t>
      </w:r>
      <w:r w:rsidRPr="00D66F09">
        <w:rPr>
          <w:rFonts w:ascii="Tahoma" w:hAnsi="Tahoma" w:cs="Tahoma"/>
          <w:b/>
          <w:bCs/>
          <w:sz w:val="28"/>
          <w:szCs w:val="28"/>
        </w:rPr>
        <w:t>«</w:t>
      </w:r>
      <w:r>
        <w:rPr>
          <w:rFonts w:ascii="Tahoma" w:hAnsi="Tahoma" w:cs="Tahoma"/>
          <w:b/>
          <w:bCs/>
          <w:noProof/>
          <w:sz w:val="28"/>
          <w:szCs w:val="28"/>
        </w:rPr>
        <w:t>Теоретическая механика</w:t>
      </w:r>
      <w:r w:rsidRPr="00D66F09">
        <w:rPr>
          <w:rFonts w:ascii="Tahoma" w:hAnsi="Tahoma" w:cs="Tahoma"/>
          <w:b/>
          <w:bCs/>
          <w:sz w:val="28"/>
          <w:szCs w:val="28"/>
        </w:rPr>
        <w:t>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AF6942" w:rsidRPr="009F62B2" w:rsidRDefault="00AF694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9F62B2">
        <w:rPr>
          <w:rFonts w:ascii="Tahoma" w:hAnsi="Tahoma" w:cs="Tahoma"/>
          <w:b/>
          <w:bCs/>
          <w:noProof/>
          <w:sz w:val="28"/>
          <w:szCs w:val="28"/>
        </w:rPr>
        <w:t>математического и естественнонаучного цикла</w:t>
      </w:r>
      <w:r w:rsidRPr="009F62B2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9F62B2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9F62B2">
        <w:rPr>
          <w:rFonts w:ascii="Tahoma" w:hAnsi="Tahoma" w:cs="Tahoma"/>
          <w:b/>
          <w:bCs/>
          <w:noProof/>
          <w:sz w:val="28"/>
          <w:szCs w:val="28"/>
        </w:rPr>
        <w:t>ВО</w:t>
      </w:r>
    </w:p>
    <w:p w:rsidR="00AF6942" w:rsidRPr="009F62B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F62B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F62B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F62B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F62B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F62B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F62B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F62B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F62B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F62B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F62B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F62B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F62B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F62B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F62B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F62B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F62B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F62B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F62B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F62B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6F6DF8" w:rsidRDefault="00AF694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6F6DF8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2017</w:t>
      </w:r>
    </w:p>
    <w:p w:rsidR="00AF6942" w:rsidRDefault="00AF6942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AF6942" w:rsidRDefault="00AF6942" w:rsidP="00311514">
      <w:pPr>
        <w:jc w:val="center"/>
        <w:rPr>
          <w:b/>
          <w:bCs/>
          <w:sz w:val="28"/>
          <w:szCs w:val="28"/>
        </w:rPr>
      </w:pPr>
    </w:p>
    <w:p w:rsidR="00AF6942" w:rsidRPr="0013504D" w:rsidRDefault="00AF6942" w:rsidP="00152508"/>
    <w:p w:rsidR="00AF6942" w:rsidRPr="00EE3DEC" w:rsidRDefault="00AF6942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AF6942" w:rsidRPr="002B1ABF" w:rsidRDefault="00AF6942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AF6942" w:rsidRDefault="00AF6942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ED3EBB">
        <w:rPr>
          <w:sz w:val="28"/>
          <w:szCs w:val="28"/>
        </w:rPr>
        <w:t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AF6942" w:rsidRPr="001A5506" w:rsidRDefault="00AF6942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>дисциплин</w:t>
      </w:r>
      <w:r>
        <w:rPr>
          <w:sz w:val="28"/>
          <w:szCs w:val="28"/>
        </w:rPr>
        <w:t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Теоретическая механика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математического и естественнонаучного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МЕН</w:t>
      </w:r>
      <w:r w:rsidRPr="00CE0DA2">
        <w:rPr>
          <w:sz w:val="28"/>
          <w:szCs w:val="28"/>
        </w:rPr>
        <w:t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Теоретическая механика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Теоретическая механика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AF6942" w:rsidRPr="00FE0C6E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Теоретическая механика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математического и естественнонаучного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AF6942" w:rsidRPr="002B1ABF" w:rsidRDefault="00AF6942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ФЭПО-21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ФЭПО-25</w:t>
      </w:r>
      <w:r w:rsidRPr="002B1ABF">
        <w:t xml:space="preserve"> по дисциплине «</w:t>
      </w:r>
      <w:r>
        <w:rPr>
          <w:noProof/>
        </w:rPr>
        <w:t>Теоретическая механика</w:t>
      </w:r>
      <w:r w:rsidRPr="002B1ABF">
        <w:t xml:space="preserve">» цикла </w:t>
      </w:r>
      <w:r>
        <w:rPr>
          <w:noProof/>
        </w:rPr>
        <w:t>МЕН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ВО</w:t>
      </w:r>
    </w:p>
    <w:p w:rsidR="00AF6942" w:rsidRPr="002B1ABF" w:rsidRDefault="00AF6942" w:rsidP="00E96CF2">
      <w:pPr>
        <w:pStyle w:val="2"/>
        <w:tabs>
          <w:tab w:val="num" w:pos="0"/>
        </w:tabs>
        <w:ind w:left="0" w:firstLine="180"/>
      </w:pPr>
      <w:r w:rsidRPr="002B1ABF">
        <w:t>Количественные показатели участия студентов</w:t>
      </w:r>
      <w:r w:rsidRPr="002F5976">
        <w:t xml:space="preserve"> </w:t>
      </w:r>
      <w:r>
        <w:rPr>
          <w:noProof/>
        </w:rPr>
        <w:t>вузов-участников</w:t>
      </w:r>
    </w:p>
    <w:p w:rsidR="00AF6942" w:rsidRPr="00A32A63" w:rsidRDefault="00AF6942" w:rsidP="00F90D91">
      <w:pPr>
        <w:ind w:firstLine="540"/>
        <w:rPr>
          <w:sz w:val="16"/>
          <w:szCs w:val="16"/>
        </w:rPr>
      </w:pPr>
    </w:p>
    <w:p w:rsidR="00AF6942" w:rsidRPr="002F6EA7" w:rsidRDefault="00AF6942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>по дисциплине «</w:t>
      </w:r>
      <w:r>
        <w:rPr>
          <w:noProof/>
          <w:sz w:val="28"/>
          <w:szCs w:val="28"/>
        </w:rPr>
        <w:t>Теоретическая механика</w:t>
      </w:r>
      <w:r w:rsidRPr="002F5976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вузов-участников</w:t>
      </w:r>
      <w:r w:rsidRPr="002F5976">
        <w:t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>ФЭПО-21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1.1) и в таблице 1.1.</w:t>
      </w:r>
    </w:p>
    <w:p w:rsidR="00AF6942" w:rsidRPr="00A32A63" w:rsidRDefault="00AF6942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AF6942" w:rsidRDefault="00AF6942" w:rsidP="00621546">
      <w:pPr>
        <w:spacing w:after="80"/>
        <w:ind w:firstLine="709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9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06"/>
        <w:gridCol w:w="1550"/>
        <w:gridCol w:w="2272"/>
        <w:gridCol w:w="2484"/>
      </w:tblGrid>
      <w:tr w:rsidR="00AF6942" w:rsidRPr="00C22CC9">
        <w:tc>
          <w:tcPr>
            <w:tcW w:w="3306" w:type="dxa"/>
            <w:vAlign w:val="center"/>
          </w:tcPr>
          <w:p w:rsidR="00AF6942" w:rsidRPr="00AD1D63" w:rsidRDefault="00AF694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AF6942" w:rsidRPr="00AD1D63" w:rsidRDefault="00AF694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272" w:type="dxa"/>
            <w:vAlign w:val="center"/>
          </w:tcPr>
          <w:p w:rsidR="00AF6942" w:rsidRPr="002F5976" w:rsidRDefault="00AF6942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AF6942" w:rsidRPr="00AD1D63" w:rsidRDefault="00AF694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375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809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504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2016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1262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1029</w:t>
            </w:r>
          </w:p>
        </w:tc>
      </w:tr>
    </w:tbl>
    <w:p w:rsidR="00AF6942" w:rsidRPr="00742FEF" w:rsidRDefault="00AF6942" w:rsidP="00CA3A55">
      <w:pPr>
        <w:spacing w:line="264" w:lineRule="auto"/>
        <w:jc w:val="center"/>
        <w:rPr>
          <w:sz w:val="8"/>
          <w:szCs w:val="8"/>
        </w:rPr>
      </w:pPr>
    </w:p>
    <w:p w:rsidR="00AF6942" w:rsidRPr="003B19ED" w:rsidRDefault="00AF6942" w:rsidP="003B19ED">
      <w:pPr>
        <w:keepNext/>
        <w:keepLines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24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вузов-участников</w:t>
      </w:r>
      <w:r>
        <w:br/>
      </w:r>
      <w:r w:rsidRPr="00621276">
        <w:t>по дисциплине «</w:t>
      </w:r>
      <w:r>
        <w:rPr>
          <w:noProof/>
        </w:rPr>
        <w:t>Теоретическая механика</w:t>
      </w:r>
      <w:r w:rsidRPr="00621276">
        <w:t>»</w:t>
      </w: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AF6942" w:rsidRDefault="00AF6942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AF6942" w:rsidRDefault="00AF6942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Теоретическая механика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>ФЭПО-21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1.2) и в таблице 1.2.</w:t>
      </w:r>
    </w:p>
    <w:p w:rsidR="00AF6942" w:rsidRPr="00621546" w:rsidRDefault="00AF6942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AF6942" w:rsidRPr="00766A92" w:rsidRDefault="00AF6942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tbl>
      <w:tblPr>
        <w:tblpPr w:leftFromText="180" w:rightFromText="180" w:vertAnchor="text" w:tblpXSpec="center" w:tblpY="1"/>
        <w:tblOverlap w:val="never"/>
        <w:tblW w:w="96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98"/>
        <w:gridCol w:w="1550"/>
        <w:gridCol w:w="2097"/>
        <w:gridCol w:w="3039"/>
      </w:tblGrid>
      <w:tr w:rsidR="00AF6942" w:rsidRPr="00C22CC9">
        <w:tc>
          <w:tcPr>
            <w:tcW w:w="2998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097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3039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2016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254</w:t>
            </w:r>
          </w:p>
        </w:tc>
      </w:tr>
    </w:tbl>
    <w:p w:rsidR="00AF6942" w:rsidRPr="00510447" w:rsidRDefault="00AF6942" w:rsidP="002953DF">
      <w:pPr>
        <w:ind w:firstLine="540"/>
        <w:jc w:val="both"/>
        <w:rPr>
          <w:sz w:val="16"/>
          <w:szCs w:val="16"/>
        </w:rPr>
      </w:pPr>
    </w:p>
    <w:p w:rsidR="00AF6942" w:rsidRDefault="00AF6942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24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Теоретическая механика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AF6942" w:rsidRPr="002B1ABF" w:rsidRDefault="00AF6942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>Результаты обучения студентов по дисциплине «</w:t>
      </w:r>
      <w:r>
        <w:rPr>
          <w:noProof/>
        </w:rPr>
        <w:t>Теоретическая механика</w:t>
      </w:r>
      <w:r w:rsidRPr="002B1ABF">
        <w:t xml:space="preserve">» цикла </w:t>
      </w:r>
      <w:r>
        <w:rPr>
          <w:noProof/>
        </w:rPr>
        <w:t>МЕН</w:t>
      </w:r>
      <w:r w:rsidRPr="002B1ABF">
        <w:t xml:space="preserve"> ФГОС </w:t>
      </w:r>
      <w:r>
        <w:rPr>
          <w:noProof/>
        </w:rPr>
        <w:t>ВО</w:t>
      </w: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AF6942" w:rsidRPr="00F90D91" w:rsidRDefault="00AF6942" w:rsidP="00F90D91">
      <w:pPr>
        <w:rPr>
          <w:sz w:val="28"/>
          <w:szCs w:val="28"/>
        </w:rPr>
      </w:pP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AF6942" w:rsidRPr="00102E7A" w:rsidRDefault="009F62B2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010025" cy="2524125"/>
            <wp:effectExtent l="0" t="0" r="9525" b="9525"/>
            <wp:docPr id="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6942">
        <w:rPr>
          <w:sz w:val="28"/>
          <w:szCs w:val="28"/>
        </w:rPr>
        <w:br/>
      </w:r>
      <w:r w:rsidR="00AF6942">
        <w:t>Рисунок</w:t>
      </w:r>
      <w:r w:rsidR="00AF6942" w:rsidRPr="00102E7A">
        <w:t xml:space="preserve"> </w:t>
      </w:r>
      <w:r w:rsidR="00AF6942">
        <w:t>2.1 –</w:t>
      </w:r>
      <w:r w:rsidR="00AF6942" w:rsidRPr="00102E7A">
        <w:t xml:space="preserve"> </w:t>
      </w:r>
      <w:r w:rsidR="00AF6942">
        <w:t>Принципы восхождения по методологии В. П. Беспалько</w:t>
      </w:r>
    </w:p>
    <w:p w:rsidR="00AF6942" w:rsidRPr="009B12AA" w:rsidRDefault="00AF6942" w:rsidP="00AE068B">
      <w:pPr>
        <w:ind w:firstLine="720"/>
        <w:jc w:val="both"/>
        <w:rPr>
          <w:sz w:val="16"/>
          <w:szCs w:val="16"/>
        </w:rPr>
      </w:pP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AF6942" w:rsidRPr="00766A92" w:rsidRDefault="00AF6942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AF6942" w:rsidRPr="00F90D91" w:rsidRDefault="00AF6942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AF6942" w:rsidRDefault="00AF6942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AF6942" w:rsidRPr="00F90D91" w:rsidRDefault="00AF6942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AF6942" w:rsidRPr="00BF24CB">
        <w:trPr>
          <w:jc w:val="center"/>
        </w:trPr>
        <w:tc>
          <w:tcPr>
            <w:tcW w:w="1491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AF6942" w:rsidRPr="00F90D91" w:rsidRDefault="00AF6942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AF6942" w:rsidRPr="00752F3A" w:rsidRDefault="00AF6942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AF6942" w:rsidRPr="00F90D91" w:rsidRDefault="00AF6942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AF6942" w:rsidRPr="00FC0393">
        <w:trPr>
          <w:jc w:val="center"/>
        </w:trPr>
        <w:tc>
          <w:tcPr>
            <w:tcW w:w="2066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AF694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AF6942" w:rsidRPr="00FC0393">
        <w:trPr>
          <w:jc w:val="center"/>
        </w:trPr>
        <w:tc>
          <w:tcPr>
            <w:tcW w:w="2066" w:type="dxa"/>
            <w:vAlign w:val="center"/>
          </w:tcPr>
          <w:p w:rsidR="00AF6942" w:rsidRPr="00FB3127" w:rsidRDefault="00AF6942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AF6942" w:rsidRDefault="00AF6942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AF6942" w:rsidRDefault="00AF6942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AF6942" w:rsidRPr="002B1ABF" w:rsidRDefault="00AF6942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t xml:space="preserve">Результаты тестирования студентов </w:t>
      </w:r>
      <w:r>
        <w:rPr>
          <w:noProof/>
        </w:rPr>
        <w:t>вуз</w:t>
      </w:r>
      <w:r w:rsidRPr="002B1ABF">
        <w:t xml:space="preserve">а </w:t>
      </w:r>
      <w:r>
        <w:t xml:space="preserve">и </w:t>
      </w:r>
      <w:r>
        <w:rPr>
          <w:noProof/>
        </w:rPr>
        <w:t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>ФЭПО-25</w:t>
      </w:r>
    </w:p>
    <w:p w:rsidR="00AF6942" w:rsidRDefault="00AF6942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Default="00AF6942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AF6942" w:rsidRDefault="00AF6942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AF6942" w:rsidRDefault="00AF6942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AF6942" w:rsidRDefault="00AF6942" w:rsidP="00042588">
      <w:pPr>
        <w:spacing w:line="288" w:lineRule="auto"/>
        <w:jc w:val="both"/>
        <w:rPr>
          <w:sz w:val="28"/>
          <w:szCs w:val="28"/>
        </w:rPr>
      </w:pPr>
    </w:p>
    <w:p w:rsidR="00AF6942" w:rsidRDefault="00AF6942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>Теоретическая механика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AF6942" w:rsidRPr="00F90D91" w:rsidRDefault="00AF6942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24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  <w:r>
        <w:t xml:space="preserve"> по данной дисциплине</w:t>
      </w:r>
    </w:p>
    <w:p w:rsidR="00AF6942" w:rsidRPr="00064E3C" w:rsidRDefault="00AF6942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Pr="00257F6E" w:rsidRDefault="00AF6942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Теоретическая механика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 w:rsidRPr="002F5976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</w:p>
    <w:p w:rsidR="00AF6942" w:rsidRPr="00257F6E" w:rsidRDefault="00AF6942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AF6942" w:rsidRPr="00935302" w:rsidRDefault="009F62B2" w:rsidP="000749D3">
      <w:pPr>
        <w:keepNext/>
        <w:keepLines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4941570</wp:posOffset>
                </wp:positionH>
                <wp:positionV relativeFrom="paragraph">
                  <wp:posOffset>1250315</wp:posOffset>
                </wp:positionV>
                <wp:extent cx="952500" cy="309880"/>
                <wp:effectExtent l="0" t="2540" r="1905" b="1905"/>
                <wp:wrapNone/>
                <wp:docPr id="9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56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9.1pt;margin-top:98.45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56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4541520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1905" b="1905"/>
                <wp:wrapNone/>
                <wp:docPr id="8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37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6pt;margin-top:69.2pt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oMqsg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37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4103370</wp:posOffset>
                </wp:positionH>
                <wp:positionV relativeFrom="paragraph">
                  <wp:posOffset>521335</wp:posOffset>
                </wp:positionV>
                <wp:extent cx="952500" cy="309880"/>
                <wp:effectExtent l="0" t="0" r="1905" b="0"/>
                <wp:wrapNone/>
                <wp:docPr id="8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6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23.1pt;margin-top:41.05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LSA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6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3855720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1905" b="1905"/>
                <wp:wrapNone/>
                <wp:docPr id="8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03.6pt;margin-top:11.45pt;width:75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04I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0" b="4445"/>
                <wp:wrapNone/>
                <wp:docPr id="8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44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4.5pt;width:75pt;height:2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06n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TzEStAOOPkPXqFi3DM1s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44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47625</wp:posOffset>
                </wp:positionV>
                <wp:extent cx="952500" cy="309880"/>
                <wp:effectExtent l="0" t="0" r="0" b="4445"/>
                <wp:wrapNone/>
                <wp:docPr id="8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25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pt;margin-top:3.75pt;width:75pt;height:24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25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8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0C17E9" w:rsidRDefault="00AF6942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2" type="#_x0000_t202" style="position:absolute;margin-left:-162.7pt;margin-top:38.8pt;width:36pt;height:18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" filled="f" stroked="f">
                <v:textbox>
                  <w:txbxContent>
                    <w:p w:rsidR="00AF6942" w:rsidRPr="000C17E9" w:rsidRDefault="00AF6942" w:rsidP="00A67DBB"/>
                  </w:txbxContent>
                </v:textbox>
              </v:shape>
            </w:pict>
          </mc:Fallback>
        </mc:AlternateContent>
      </w:r>
    </w:p>
    <w:p w:rsidR="00AF6942" w:rsidRPr="00DA3E40" w:rsidRDefault="009F62B2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83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75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-.35pt;margin-top:-32pt;width:66.35pt;height:24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y3eE6rYCAAC4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75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8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24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31.85pt;margin-top:-61.25pt;width:63.45pt;height:24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24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8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67.5pt;margin-top:-90.5pt;width:70.1pt;height:24.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B9EuAIAALg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8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87pt;margin-top:-119pt;width:62.6pt;height:24.4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16"/>
        <w:gridCol w:w="4937"/>
      </w:tblGrid>
      <w:tr w:rsidR="00AF6942">
        <w:trPr>
          <w:jc w:val="center"/>
        </w:trPr>
        <w:tc>
          <w:tcPr>
            <w:tcW w:w="5068" w:type="dxa"/>
            <w:vAlign w:val="center"/>
          </w:tcPr>
          <w:p w:rsidR="00AF6942" w:rsidRDefault="00AF6942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AF6942" w:rsidRPr="002F5976" w:rsidRDefault="00AF6942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AF6942" w:rsidRPr="007C3061" w:rsidRDefault="00AF6942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AF6942" w:rsidRPr="00621546" w:rsidRDefault="00AF6942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AF6942" w:rsidRDefault="00AF6942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Теоретическая механика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25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44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AF6942" w:rsidRPr="00946870" w:rsidRDefault="00AF6942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Теоретическая механика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946870">
        <w:rPr>
          <w:sz w:val="28"/>
          <w:szCs w:val="28"/>
        </w:rPr>
        <w:t>.</w:t>
      </w:r>
    </w:p>
    <w:p w:rsidR="00AF6942" w:rsidRPr="00621546" w:rsidRDefault="00AF6942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24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AF6942" w:rsidRPr="007F6CFE" w:rsidRDefault="00AF6942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AF6942" w:rsidRDefault="00AF6942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24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AF6942" w:rsidRPr="00A736BE" w:rsidRDefault="00AF6942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Default="00AF6942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Теоретическая механика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AF6942" w:rsidRPr="00A01626" w:rsidRDefault="00AF6942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Теоретическая механика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AF6942" w:rsidRPr="00621546" w:rsidRDefault="00AF6942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AF6942" w:rsidRPr="00F90D91" w:rsidRDefault="00AF6942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AF6942" w:rsidRPr="00F90D91" w:rsidRDefault="00AF6942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AF6942" w:rsidRPr="00F90D91" w:rsidRDefault="00AF6942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AF6942" w:rsidRDefault="00AF6942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Теоретическая механика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AF6942" w:rsidRPr="006E4E4E" w:rsidRDefault="00AF6942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AF6942" w:rsidRPr="006E4E4E" w:rsidSect="00213A9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AF6942" w:rsidRPr="00ED5C12" w:rsidRDefault="00AF6942" w:rsidP="00864FC9">
      <w:pPr>
        <w:spacing w:line="288" w:lineRule="auto"/>
        <w:jc w:val="both"/>
      </w:pPr>
      <w:r w:rsidRPr="00ED5C12"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Теоретическая механика</w:t>
      </w:r>
      <w:r w:rsidRPr="00ED5C12">
        <w:t xml:space="preserve">» цикла </w:t>
      </w:r>
      <w:r>
        <w:rPr>
          <w:noProof/>
        </w:rPr>
        <w:t>МЕН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ФЭПО-25</w:t>
      </w:r>
      <w:r w:rsidRPr="00ED5C12">
        <w:t>)</w:t>
      </w:r>
    </w:p>
    <w:p w:rsidR="00AF6942" w:rsidRPr="00964C90" w:rsidRDefault="00AF6942" w:rsidP="003919F0">
      <w:pPr>
        <w:jc w:val="center"/>
        <w:rPr>
          <w:sz w:val="10"/>
          <w:szCs w:val="10"/>
        </w:rPr>
      </w:pPr>
    </w:p>
    <w:tbl>
      <w:tblPr>
        <w:tblW w:w="472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AF6942" w:rsidRPr="006061C9">
        <w:trPr>
          <w:jc w:val="center"/>
        </w:trPr>
        <w:tc>
          <w:tcPr>
            <w:tcW w:w="1680" w:type="dxa"/>
            <w:vMerge w:val="restart"/>
            <w:vAlign w:val="center"/>
          </w:tcPr>
          <w:p w:rsidR="00AF6942" w:rsidRPr="000648B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AF6942" w:rsidRPr="000648B3" w:rsidRDefault="00AF6942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AF6942" w:rsidRPr="006061C9">
        <w:trPr>
          <w:jc w:val="center"/>
        </w:trPr>
        <w:tc>
          <w:tcPr>
            <w:tcW w:w="1680" w:type="dxa"/>
            <w:vMerge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AF6942" w:rsidRPr="00AD1D63" w:rsidRDefault="00AF6942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AF6942" w:rsidRPr="006061C9">
        <w:trPr>
          <w:jc w:val="center"/>
        </w:trPr>
        <w:tc>
          <w:tcPr>
            <w:tcW w:w="1680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</w:tr>
      <w:tr w:rsidR="00AF6942" w:rsidRPr="006061C9">
        <w:trPr>
          <w:jc w:val="center"/>
        </w:trPr>
        <w:tc>
          <w:tcPr>
            <w:tcW w:w="1680" w:type="dxa"/>
            <w:vAlign w:val="center"/>
          </w:tcPr>
          <w:p w:rsidR="00AF6942" w:rsidRPr="00D65ECC" w:rsidRDefault="00AF6942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21.03.01</w:t>
            </w:r>
          </w:p>
        </w:tc>
        <w:tc>
          <w:tcPr>
            <w:tcW w:w="3912" w:type="dxa"/>
            <w:vAlign w:val="center"/>
          </w:tcPr>
          <w:p w:rsidR="00AF6942" w:rsidRDefault="00AF6942" w:rsidP="003B19ED">
            <w:pPr>
              <w:spacing w:line="264" w:lineRule="auto"/>
            </w:pPr>
            <w:r>
              <w:rPr>
                <w:noProof/>
              </w:rPr>
              <w:t>Нефтегазовое дело</w:t>
            </w:r>
          </w:p>
        </w:tc>
        <w:tc>
          <w:tcPr>
            <w:tcW w:w="1284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254</w:t>
            </w:r>
          </w:p>
        </w:tc>
        <w:tc>
          <w:tcPr>
            <w:tcW w:w="993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75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24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1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AF6942" w:rsidRPr="008C6C39" w:rsidRDefault="00AF6942" w:rsidP="00AD1D63">
            <w:pPr>
              <w:jc w:val="center"/>
            </w:pPr>
            <w:r>
              <w:rPr>
                <w:noProof/>
                <w:color w:val="FF0000"/>
              </w:rPr>
              <w:t>25%</w:t>
            </w:r>
          </w:p>
        </w:tc>
        <w:tc>
          <w:tcPr>
            <w:tcW w:w="1496" w:type="dxa"/>
            <w:vAlign w:val="center"/>
          </w:tcPr>
          <w:p w:rsidR="00AF6942" w:rsidRPr="00BB78B7" w:rsidRDefault="00AF6942" w:rsidP="00AD1D63">
            <w:pPr>
              <w:jc w:val="center"/>
            </w:pPr>
            <w:r>
              <w:rPr>
                <w:noProof/>
              </w:rPr>
              <w:t>-</w:t>
            </w:r>
          </w:p>
        </w:tc>
      </w:tr>
    </w:tbl>
    <w:p w:rsidR="00AF6942" w:rsidRPr="00621546" w:rsidRDefault="00AF6942" w:rsidP="003919F0">
      <w:pPr>
        <w:jc w:val="both"/>
        <w:rPr>
          <w:sz w:val="28"/>
          <w:szCs w:val="28"/>
        </w:rPr>
      </w:pPr>
    </w:p>
    <w:p w:rsidR="00AF6942" w:rsidRPr="00F90D91" w:rsidRDefault="00AF6942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AF6942" w:rsidRPr="00F90D91" w:rsidRDefault="00AF6942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AF6942" w:rsidRDefault="00AF6942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AF6942" w:rsidRPr="00F90D91" w:rsidRDefault="00AF6942" w:rsidP="004C7D67">
      <w:pPr>
        <w:tabs>
          <w:tab w:val="left" w:pos="720"/>
        </w:tabs>
        <w:ind w:firstLine="540"/>
        <w:jc w:val="both"/>
      </w:pPr>
    </w:p>
    <w:p w:rsidR="00AF6942" w:rsidRDefault="00AF6942" w:rsidP="003919F0">
      <w:pPr>
        <w:spacing w:line="264" w:lineRule="auto"/>
        <w:jc w:val="center"/>
        <w:rPr>
          <w:b/>
          <w:bCs/>
          <w:sz w:val="28"/>
          <w:szCs w:val="28"/>
        </w:rPr>
        <w:sectPr w:rsidR="00AF6942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</w:p>
    <w:p w:rsidR="00AF6942" w:rsidRPr="00F90D91" w:rsidRDefault="00AF6942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AF6942" w:rsidRDefault="00AF6942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Теоретическая механика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AF6942" w:rsidRPr="00F90D91" w:rsidRDefault="00AF6942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AF6942" w:rsidRPr="00C015E3" w:rsidRDefault="00AF6942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24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AF6942" w:rsidRPr="00A736BE" w:rsidRDefault="00AF6942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AF6942" w:rsidRDefault="00AF6942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25% (ФЭПО-25)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44% (ФЭПО-21), 45% (ФЭПО-22), 36% (ФЭПО-23), 48% (ФЭПО-24) и 44% (ФЭПО-25)</w:t>
      </w:r>
      <w:r>
        <w:rPr>
          <w:sz w:val="28"/>
          <w:szCs w:val="28"/>
        </w:rPr>
        <w:t xml:space="preserve"> соответственно.</w:t>
      </w:r>
    </w:p>
    <w:p w:rsidR="00AF6942" w:rsidRPr="002B1ABF" w:rsidRDefault="00AF6942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Теоретическая механика</w:t>
      </w:r>
      <w:r w:rsidRPr="002B1ABF">
        <w:t xml:space="preserve">» цикла </w:t>
      </w:r>
      <w:r>
        <w:rPr>
          <w:noProof/>
        </w:rPr>
        <w:t>МЕН</w:t>
      </w:r>
      <w:r w:rsidRPr="002B1ABF">
        <w:t xml:space="preserve"> ФГОС </w:t>
      </w:r>
      <w:r>
        <w:rPr>
          <w:noProof/>
        </w:rPr>
        <w:t>ВО</w:t>
      </w: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Теоретическая механика</w:t>
      </w:r>
      <w:r w:rsidRPr="002B1ABF">
        <w:t xml:space="preserve">» цикла </w:t>
      </w:r>
      <w:r>
        <w:rPr>
          <w:noProof/>
        </w:rPr>
        <w:t>МЕН</w:t>
      </w:r>
      <w:r w:rsidRPr="002B1ABF">
        <w:t xml:space="preserve"> ФГОС </w:t>
      </w:r>
      <w:r>
        <w:rPr>
          <w:noProof/>
        </w:rPr>
        <w:t>ВО</w:t>
      </w:r>
    </w:p>
    <w:p w:rsidR="00AF6942" w:rsidRPr="006E6407" w:rsidRDefault="00AF6942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AF6942" w:rsidRDefault="00AF6942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AF6942" w:rsidRPr="0038469F" w:rsidRDefault="00AF6942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>«</w:t>
      </w:r>
      <w:r>
        <w:rPr>
          <w:b/>
          <w:bCs/>
          <w:i/>
          <w:iCs/>
          <w:noProof/>
          <w:sz w:val="28"/>
          <w:szCs w:val="28"/>
        </w:rPr>
        <w:t>Теоретическая механика</w:t>
      </w:r>
      <w:r w:rsidRPr="007339C1">
        <w:rPr>
          <w:b/>
          <w:bCs/>
          <w:i/>
          <w:iCs/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AF6942" w:rsidRPr="00F90D91" w:rsidRDefault="00AF6942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AF6942" w:rsidRPr="00F90D91" w:rsidRDefault="00AF6942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AF6942" w:rsidRPr="00F90D91" w:rsidRDefault="00AF6942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AF6942" w:rsidRPr="00BF4EAC" w:rsidRDefault="00AF6942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AF6942" w:rsidRPr="00F90D91" w:rsidRDefault="00AF6942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AF6942" w:rsidRPr="00F76830" w:rsidRDefault="00AF6942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Теоретическая механика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не больше 5 кредитов</w:t>
      </w:r>
      <w:r w:rsidRPr="00F76830">
        <w:rPr>
          <w:i/>
          <w:iCs/>
          <w:sz w:val="28"/>
          <w:szCs w:val="28"/>
        </w:rPr>
        <w:t>)</w:t>
      </w:r>
    </w:p>
    <w:p w:rsidR="00AF6942" w:rsidRDefault="00AF6942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AF6942" w:rsidRPr="008E6169" w:rsidRDefault="00AF6942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</w:t>
      </w:r>
      <w:r w:rsidRPr="00621546">
        <w:t xml:space="preserve">. </w:t>
      </w:r>
      <w:r>
        <w:rPr>
          <w:noProof/>
        </w:rPr>
        <w:t>Основные понятия и определения статики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2*</w:t>
      </w:r>
      <w:r w:rsidRPr="00621546">
        <w:t xml:space="preserve">. </w:t>
      </w:r>
      <w:r>
        <w:rPr>
          <w:noProof/>
        </w:rPr>
        <w:t>Основные виды связей (опор) и их реакции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</w:t>
      </w:r>
      <w:r w:rsidRPr="00621546">
        <w:t xml:space="preserve">. </w:t>
      </w:r>
      <w:r>
        <w:rPr>
          <w:noProof/>
        </w:rPr>
        <w:t>Система сходящихся сил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4</w:t>
      </w:r>
      <w:r w:rsidRPr="00621546">
        <w:t xml:space="preserve">. </w:t>
      </w:r>
      <w:r>
        <w:rPr>
          <w:noProof/>
        </w:rPr>
        <w:t>Система параллельных сил. Распределенная нагрузка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5*</w:t>
      </w:r>
      <w:r w:rsidRPr="00621546">
        <w:t xml:space="preserve">. </w:t>
      </w:r>
      <w:r>
        <w:rPr>
          <w:noProof/>
        </w:rPr>
        <w:t>Алгебраический момент силы относительно точки (для плоской системы сил). Пара сил и ее момент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6</w:t>
      </w:r>
      <w:r w:rsidRPr="00621546">
        <w:t xml:space="preserve">. </w:t>
      </w:r>
      <w:r>
        <w:rPr>
          <w:noProof/>
        </w:rPr>
        <w:t>Момент силы относительно оси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7</w:t>
      </w:r>
      <w:r w:rsidRPr="00621546">
        <w:t xml:space="preserve">. </w:t>
      </w:r>
      <w:r>
        <w:rPr>
          <w:noProof/>
        </w:rPr>
        <w:t>Приведение системы сил к простейшему виду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8</w:t>
      </w:r>
      <w:r w:rsidRPr="00621546">
        <w:t xml:space="preserve">. </w:t>
      </w:r>
      <w:r>
        <w:rPr>
          <w:noProof/>
        </w:rPr>
        <w:t>Главный вектор и главный момент системы сил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9*</w:t>
      </w:r>
      <w:r w:rsidRPr="00621546">
        <w:t xml:space="preserve">. </w:t>
      </w:r>
      <w:r>
        <w:rPr>
          <w:noProof/>
        </w:rPr>
        <w:t>Равновесие произвольной плоской системы сил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10</w:t>
      </w:r>
      <w:r w:rsidRPr="00621546">
        <w:t xml:space="preserve">. </w:t>
      </w:r>
      <w:r>
        <w:rPr>
          <w:noProof/>
        </w:rPr>
        <w:t>Понятие о центре тяжести материальной линии, плоской фигуры, объемного тела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11</w:t>
      </w:r>
      <w:r w:rsidRPr="00621546">
        <w:t xml:space="preserve">. </w:t>
      </w:r>
      <w:r>
        <w:rPr>
          <w:noProof/>
        </w:rPr>
        <w:t>Равновесие тел с учетом трения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12</w:t>
      </w:r>
      <w:r w:rsidRPr="00621546">
        <w:t xml:space="preserve">. </w:t>
      </w:r>
      <w:r>
        <w:rPr>
          <w:noProof/>
        </w:rPr>
        <w:t>Основные понятия кинематики. Способы задания движения точки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13</w:t>
      </w:r>
      <w:r w:rsidRPr="00621546">
        <w:t xml:space="preserve">. </w:t>
      </w:r>
      <w:r>
        <w:rPr>
          <w:noProof/>
        </w:rPr>
        <w:t>Скорость и ускорение точки при координатном способе задания движения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14*</w:t>
      </w:r>
      <w:r w:rsidRPr="00621546">
        <w:t xml:space="preserve">. </w:t>
      </w:r>
      <w:r>
        <w:rPr>
          <w:noProof/>
        </w:rPr>
        <w:t>Скорости и ускорение точки при естественном способе задания движения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15*</w:t>
      </w:r>
      <w:r w:rsidRPr="00621546">
        <w:t xml:space="preserve">. </w:t>
      </w:r>
      <w:r>
        <w:rPr>
          <w:noProof/>
        </w:rPr>
        <w:t>Скорости и ускорения точки при сложном движении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16</w:t>
      </w:r>
      <w:r w:rsidRPr="00621546">
        <w:t xml:space="preserve">. </w:t>
      </w:r>
      <w:r>
        <w:rPr>
          <w:noProof/>
        </w:rPr>
        <w:t>Ускорение Кориолиса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17</w:t>
      </w:r>
      <w:r w:rsidRPr="00621546">
        <w:t xml:space="preserve">. </w:t>
      </w:r>
      <w:r>
        <w:rPr>
          <w:noProof/>
        </w:rPr>
        <w:t>Виды движения твердого тела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18*</w:t>
      </w:r>
      <w:r w:rsidRPr="00621546">
        <w:t xml:space="preserve">. </w:t>
      </w:r>
      <w:r>
        <w:rPr>
          <w:noProof/>
        </w:rPr>
        <w:t>Анализ механизмов: скорости точек тел при передаче движения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19</w:t>
      </w:r>
      <w:r w:rsidRPr="00621546">
        <w:t xml:space="preserve">. </w:t>
      </w:r>
      <w:r>
        <w:rPr>
          <w:noProof/>
        </w:rPr>
        <w:t>Поступательное движение твердого тела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20</w:t>
      </w:r>
      <w:r w:rsidRPr="00621546">
        <w:t xml:space="preserve">. </w:t>
      </w:r>
      <w:r>
        <w:rPr>
          <w:noProof/>
        </w:rPr>
        <w:t>Вращение тела вокруг оси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21*</w:t>
      </w:r>
      <w:r w:rsidRPr="00621546">
        <w:t xml:space="preserve">. </w:t>
      </w:r>
      <w:r>
        <w:rPr>
          <w:noProof/>
        </w:rPr>
        <w:t>Плоскопараллельное движение твердого тела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22</w:t>
      </w:r>
      <w:r w:rsidRPr="00621546">
        <w:t xml:space="preserve">. </w:t>
      </w:r>
      <w:r>
        <w:rPr>
          <w:noProof/>
        </w:rPr>
        <w:t>Сферическое движение твердого тела. Элементы теории гироскопов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23</w:t>
      </w:r>
      <w:r w:rsidRPr="00621546">
        <w:t xml:space="preserve">. </w:t>
      </w:r>
      <w:r>
        <w:rPr>
          <w:noProof/>
        </w:rPr>
        <w:t>Основные понятия, законы и принципы динамики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24</w:t>
      </w:r>
      <w:r w:rsidRPr="00621546">
        <w:t xml:space="preserve">. </w:t>
      </w:r>
      <w:r>
        <w:rPr>
          <w:noProof/>
        </w:rPr>
        <w:t>Определение действующих на  точку сил при заданном законе движения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25</w:t>
      </w:r>
      <w:r w:rsidRPr="00621546">
        <w:t xml:space="preserve">. </w:t>
      </w:r>
      <w:r>
        <w:rPr>
          <w:noProof/>
        </w:rPr>
        <w:t>Определение закона движения точки при заданных действующих силах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26*</w:t>
      </w:r>
      <w:r w:rsidRPr="00621546">
        <w:t xml:space="preserve">. </w:t>
      </w:r>
      <w:r>
        <w:rPr>
          <w:noProof/>
        </w:rPr>
        <w:t>Прямолинейные колебания материальной точки. Колебания механической системы с одной степенью свободы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27</w:t>
      </w:r>
      <w:r w:rsidRPr="00621546">
        <w:t xml:space="preserve">. </w:t>
      </w:r>
      <w:r>
        <w:rPr>
          <w:noProof/>
        </w:rPr>
        <w:t>Классификация сил, действующих на механическую систему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28*</w:t>
      </w:r>
      <w:r w:rsidRPr="00621546">
        <w:t xml:space="preserve">. </w:t>
      </w:r>
      <w:r>
        <w:rPr>
          <w:noProof/>
        </w:rPr>
        <w:t>Понятие об осевом моменте инерции. Вычисление моментов инерции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29</w:t>
      </w:r>
      <w:r w:rsidRPr="00621546">
        <w:t xml:space="preserve">. </w:t>
      </w:r>
      <w:r>
        <w:rPr>
          <w:noProof/>
        </w:rPr>
        <w:t>Основные динамические величины (меры) механического движения: количество движения (импульс), момент количества движения (момент импульса), кинетическая энергия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30*</w:t>
      </w:r>
      <w:r w:rsidRPr="00621546">
        <w:t xml:space="preserve">. </w:t>
      </w:r>
      <w:r>
        <w:rPr>
          <w:noProof/>
        </w:rPr>
        <w:t>Теорема об изменении количества движения. Теорема о движении центра масс системы материальных точек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31</w:t>
      </w:r>
      <w:r w:rsidRPr="00621546">
        <w:t xml:space="preserve">. </w:t>
      </w:r>
      <w:r>
        <w:rPr>
          <w:noProof/>
        </w:rPr>
        <w:t>Теорема об изменении момента количества движения точки. Теорема об изменении кинетического момента механической системы и твердого тела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32</w:t>
      </w:r>
      <w:r w:rsidRPr="00621546">
        <w:t xml:space="preserve">. </w:t>
      </w:r>
      <w:r>
        <w:rPr>
          <w:noProof/>
        </w:rPr>
        <w:t>Работа силы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33*</w:t>
      </w:r>
      <w:r w:rsidRPr="00621546">
        <w:t xml:space="preserve">. </w:t>
      </w:r>
      <w:r>
        <w:rPr>
          <w:noProof/>
        </w:rPr>
        <w:t>Теорема об изменении кинетической энергии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34</w:t>
      </w:r>
      <w:r w:rsidRPr="00621546">
        <w:t xml:space="preserve">. </w:t>
      </w:r>
      <w:r>
        <w:rPr>
          <w:noProof/>
        </w:rPr>
        <w:t>Дифференциальные уравнения движения механической системы и твердого тела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35*</w:t>
      </w:r>
      <w:r w:rsidRPr="00621546">
        <w:t xml:space="preserve">. </w:t>
      </w:r>
      <w:r>
        <w:rPr>
          <w:noProof/>
        </w:rPr>
        <w:t>Принцип Даламбера и метод кинетостатики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36</w:t>
      </w:r>
      <w:r w:rsidRPr="00621546">
        <w:t xml:space="preserve">. </w:t>
      </w:r>
      <w:r>
        <w:rPr>
          <w:noProof/>
        </w:rPr>
        <w:t>Классификация связей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37</w:t>
      </w:r>
      <w:r w:rsidRPr="00621546">
        <w:t xml:space="preserve">. </w:t>
      </w:r>
      <w:r>
        <w:rPr>
          <w:noProof/>
        </w:rPr>
        <w:t>Возможное перемещение. Принцип возможных перемещений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38</w:t>
      </w:r>
      <w:r w:rsidRPr="00621546">
        <w:t xml:space="preserve">. </w:t>
      </w:r>
      <w:r>
        <w:rPr>
          <w:noProof/>
        </w:rPr>
        <w:t>Общее уравнение динамики. Принцип Даламбера-Лагранжа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39</w:t>
      </w:r>
      <w:r w:rsidRPr="00621546">
        <w:t xml:space="preserve">. </w:t>
      </w:r>
      <w:r>
        <w:rPr>
          <w:noProof/>
        </w:rPr>
        <w:t>Обобщенная сила и обобщенное перемещение. Уравнение Лагранжа II рода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40</w:t>
      </w:r>
      <w:r w:rsidRPr="00621546">
        <w:t xml:space="preserve">. </w:t>
      </w:r>
      <w:r>
        <w:rPr>
          <w:noProof/>
        </w:rPr>
        <w:t>Теория удара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AF6942" w:rsidRPr="00FF2A83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</w:t>
      </w:r>
      <w:r w:rsidRPr="00621546">
        <w:t xml:space="preserve">. </w:t>
      </w:r>
      <w:r>
        <w:rPr>
          <w:noProof/>
        </w:rPr>
        <w:t>Статика. Преобразование данной системы сил к простейшему виду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2*</w:t>
      </w:r>
      <w:r w:rsidRPr="00621546">
        <w:t xml:space="preserve">. </w:t>
      </w:r>
      <w:r>
        <w:rPr>
          <w:noProof/>
        </w:rPr>
        <w:t>Статика. Равновесие твердых тел под действием данной системы сил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3*</w:t>
      </w:r>
      <w:r w:rsidRPr="00621546">
        <w:t xml:space="preserve">. </w:t>
      </w:r>
      <w:r>
        <w:rPr>
          <w:noProof/>
        </w:rPr>
        <w:t>Кинематика точки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4*</w:t>
      </w:r>
      <w:r w:rsidRPr="00621546">
        <w:t xml:space="preserve">. </w:t>
      </w:r>
      <w:r>
        <w:rPr>
          <w:noProof/>
        </w:rPr>
        <w:t>Кинематика твердого тела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5*</w:t>
      </w:r>
      <w:r w:rsidRPr="00621546">
        <w:t xml:space="preserve">. </w:t>
      </w:r>
      <w:r>
        <w:rPr>
          <w:noProof/>
        </w:rPr>
        <w:t>Динамика точки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6*</w:t>
      </w:r>
      <w:r w:rsidRPr="00621546">
        <w:t xml:space="preserve">. </w:t>
      </w:r>
      <w:r>
        <w:rPr>
          <w:noProof/>
        </w:rPr>
        <w:t>Динамика механической системы и твердого тела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7*</w:t>
      </w:r>
      <w:r w:rsidRPr="00621546">
        <w:t xml:space="preserve">. </w:t>
      </w:r>
      <w:r>
        <w:rPr>
          <w:noProof/>
        </w:rPr>
        <w:t>Элементы аналитической механики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8</w:t>
      </w:r>
      <w:r w:rsidRPr="00621546">
        <w:t xml:space="preserve">. </w:t>
      </w:r>
      <w:r>
        <w:rPr>
          <w:noProof/>
        </w:rPr>
        <w:t>Малые колебания и устойчивость равновесия системы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AF6942" w:rsidRPr="008E6169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AF6942" w:rsidRPr="00BB6C1D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AF6942" w:rsidRPr="005D450D" w:rsidRDefault="00AF6942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AF6942" w:rsidRPr="002B3C22" w:rsidRDefault="00AF6942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>21.03.01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Нефтегазовое дело</w:t>
      </w:r>
      <w:r w:rsidRPr="002B3C22">
        <w:rPr>
          <w:lang w:val="pl-PL"/>
        </w:rPr>
        <w:t xml:space="preserve">» </w:t>
      </w:r>
    </w:p>
    <w:p w:rsidR="00AF6942" w:rsidRPr="00F04A61" w:rsidRDefault="00AF6942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ОПБ-21.03.01-10, ОПБ-21.03.01-11, ОПБ-21.03.01-22, ОПБ-21.03.01-10, ОПБ-21.03.01-11, ОПБ-21.03.01-11, ОПБ-21.03.01-10, ОПБ-21.03.01-10, ОПБ-21.03.01-11</w:t>
      </w:r>
    </w:p>
    <w:p w:rsidR="00AF6942" w:rsidRPr="00F04A61" w:rsidRDefault="00AF6942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AF6942" w:rsidRPr="00DA3437" w:rsidRDefault="00AF6942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Теоретическая механика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Нефтегазовое дело</w:t>
      </w:r>
      <w:r w:rsidRPr="00DA343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ОПБ-21.03.01-10, ОПБ-21.03.01-11, ОПБ-21.03.01-22, ОПБ-21.03.01-10, ОПБ-21.03.01-11, ОПБ-21.03.01-11, ОПБ-21.03.01-10, ОПБ-21.03.01-10, ОПБ-21.03.01-11</w:t>
      </w:r>
      <w:r w:rsidRPr="00DA3437">
        <w:rPr>
          <w:sz w:val="28"/>
          <w:szCs w:val="28"/>
          <w:lang w:val="en-US"/>
        </w:rPr>
        <w:t>).</w:t>
      </w:r>
    </w:p>
    <w:p w:rsidR="00AF6942" w:rsidRPr="00DA3437" w:rsidRDefault="00AF6942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AF6942" w:rsidRPr="004B0DCC" w:rsidRDefault="00AF6942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AF6942" w:rsidRPr="00E8159A">
        <w:trPr>
          <w:jc w:val="center"/>
        </w:trPr>
        <w:tc>
          <w:tcPr>
            <w:tcW w:w="7308" w:type="dxa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AF6942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5 кредитов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виды связей (опор) и их реакции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Алгебраический момент силы относительно точки (для плоской системы сил). Пара сил и ее момент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Равновесие произвольной плоской системы сил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Скорости и ускорение точки при естественном способе задания движения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Скорости и ускорения точки при сложном движении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Анализ механизмов: скорости точек тел при передаче движения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Плоскопараллельное движение твердого тела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Прямолинейные колебания материальной точки. Колебания механической системы с одной степенью свободы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об осевом моменте инерции. Вычисление моментов инерции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Теорема об изменении количества движения. Теорема о движении центра масс системы материальных точек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Теорема об изменении кинетической энергии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Принцип Даламбера и метод кинетостатики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Статика. Равновесие твердых тел под действием данной системы сил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Кинематика точки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Кинематика твердого тела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Динамика точки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Динамика механической системы и твердого тела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Элементы аналитической механики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21.3</w:t>
            </w:r>
          </w:p>
        </w:tc>
      </w:tr>
    </w:tbl>
    <w:p w:rsidR="00AF6942" w:rsidRPr="00167837" w:rsidRDefault="00AF6942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AF6942" w:rsidRDefault="00AF6942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Теоретическая механика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235540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Теоретическая механика</w:t>
      </w:r>
      <w:r w:rsidRPr="0011151E">
        <w:t>»</w:t>
      </w:r>
    </w:p>
    <w:p w:rsidR="00AF6942" w:rsidRPr="00621546" w:rsidRDefault="00AF6942" w:rsidP="009F6FC0">
      <w:pPr>
        <w:spacing w:line="288" w:lineRule="auto"/>
        <w:ind w:firstLine="540"/>
        <w:jc w:val="both"/>
      </w:pPr>
    </w:p>
    <w:p w:rsidR="00AF6942" w:rsidRDefault="00AF6942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Теоретическая механика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235540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Теоретическая механика</w:t>
      </w:r>
      <w:r>
        <w:t>»</w:t>
      </w:r>
    </w:p>
    <w:p w:rsidR="00AF6942" w:rsidRDefault="00AF6942" w:rsidP="00D950FC">
      <w:pPr>
        <w:tabs>
          <w:tab w:val="left" w:pos="720"/>
        </w:tabs>
        <w:ind w:left="360"/>
        <w:jc w:val="center"/>
      </w:pPr>
    </w:p>
    <w:p w:rsidR="00AF6942" w:rsidRPr="00742CB4" w:rsidRDefault="00AF6942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AF6942" w:rsidRPr="00742CB4" w:rsidRDefault="00AF6942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AF6942" w:rsidRPr="00742CB4" w:rsidRDefault="00AF6942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3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Равновесие произвольной плоской системы сил</w:t>
      </w:r>
      <w:r w:rsidRPr="00742CB4">
        <w:rPr>
          <w:sz w:val="28"/>
          <w:szCs w:val="28"/>
          <w:lang w:val="en-US"/>
        </w:rPr>
        <w:t>»</w:t>
      </w:r>
    </w:p>
    <w:p w:rsidR="00AF6942" w:rsidRPr="00742CB4" w:rsidRDefault="00AF6942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10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Теорема об изменении количества движения. Теорема о движении центра масс системы материальных точек</w:t>
      </w:r>
      <w:r w:rsidRPr="00742CB4">
        <w:rPr>
          <w:sz w:val="28"/>
          <w:szCs w:val="28"/>
          <w:lang w:val="en-US"/>
        </w:rPr>
        <w:t>»</w:t>
      </w:r>
    </w:p>
    <w:p w:rsidR="00AF6942" w:rsidRPr="00742CB4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AF6942" w:rsidRPr="00194248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Теоретическая механика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235540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Теоретическая механика</w:t>
      </w:r>
      <w:r w:rsidRPr="0011151E">
        <w:t>»</w:t>
      </w:r>
    </w:p>
    <w:p w:rsidR="00AF6942" w:rsidRPr="00206D7D" w:rsidRDefault="00AF6942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AF6942" w:rsidRDefault="00AF6942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Теоретическая механика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235540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Теоретическая механика</w:t>
      </w:r>
      <w:r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Pr="00B6338F" w:rsidRDefault="00AF6942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Теоретическая механика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AF6942" w:rsidRPr="00685C1F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235540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Теоретическая механика</w:t>
      </w:r>
      <w:r w:rsidRPr="0011151E"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Default="00AF6942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Теоретическая механика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235540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Теоретическая механика</w:t>
      </w:r>
      <w:r w:rsidRPr="0011151E">
        <w:t>»</w:t>
      </w:r>
    </w:p>
    <w:p w:rsidR="00AF6942" w:rsidRPr="00621546" w:rsidRDefault="00AF6942" w:rsidP="008373D9">
      <w:pPr>
        <w:tabs>
          <w:tab w:val="left" w:pos="720"/>
        </w:tabs>
        <w:jc w:val="center"/>
      </w:pPr>
    </w:p>
    <w:p w:rsidR="00AF6942" w:rsidRDefault="00AF6942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Нефтегазовое дело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AF6942" w:rsidRPr="003B19ED" w:rsidRDefault="00AF6942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AF6942" w:rsidRPr="00F90D91" w:rsidRDefault="00AF6942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235540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AF6942" w:rsidRPr="007F6CFE" w:rsidRDefault="00AF6942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AF6942" w:rsidRDefault="00AF6942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Нефтегазовое дело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Теоретическая механика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38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AF6942" w:rsidRPr="00946870" w:rsidRDefault="00AF6942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742FEF" w:rsidRDefault="00AF6942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F04A61" w:rsidRDefault="00AF6942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ОПБ-21.03.01-10 1 рк, ОПБ-21.03.01-11 1 рк</w:t>
      </w:r>
    </w:p>
    <w:p w:rsidR="00AF6942" w:rsidRPr="00F04A61" w:rsidRDefault="00AF6942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AF6942" w:rsidRPr="00DA3437" w:rsidRDefault="00AF6942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2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Теоретическая механика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Нефтегазовое дело</w:t>
      </w:r>
      <w:r w:rsidRPr="00DA343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ОПБ-21.03.01-10 1 рк, ОПБ-21.03.01-11 1 рк</w:t>
      </w:r>
      <w:r w:rsidRPr="00DA3437">
        <w:rPr>
          <w:sz w:val="28"/>
          <w:szCs w:val="28"/>
          <w:lang w:val="en-US"/>
        </w:rPr>
        <w:t>).</w:t>
      </w:r>
    </w:p>
    <w:p w:rsidR="00AF6942" w:rsidRPr="00DA3437" w:rsidRDefault="00AF6942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AF6942" w:rsidRPr="004B0DCC" w:rsidRDefault="00AF6942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2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AF6942" w:rsidRPr="00E8159A">
        <w:trPr>
          <w:jc w:val="center"/>
        </w:trPr>
        <w:tc>
          <w:tcPr>
            <w:tcW w:w="7308" w:type="dxa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AF6942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5 кредитов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понятия и определения статики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виды связей (опор) и их реакции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Система сходящихся сил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Система параллельных сил. Распределенная нагрузка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Алгебраический момент силы относительно точки (для плоской системы сил). Пара сил и ее момент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Момент силы относительно оси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Приведение системы сил к простейшему виду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Главный вектор и главный момент системы сил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Равновесие произвольной плоской системы сил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о центре тяжести материальной линии, плоской фигуры, объемного тела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Равновесие тел с учетом трения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понятия кинематики. Способы задания движения точки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Скорость и ускорение точки при координатном способе задания движения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Скорости и ускорение точки при естественном способе задания движения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Скорости и ускорения точки при сложном движении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Ускорение Кориолиса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Виды движения твердого тела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Анализ механизмов: скорости точек тел при передаче движения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Статика. Преобразование данной системы сил к простейшему виду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Статика. Равновесие твердых тел под действием данной системы сил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Кинематика точки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Кинематика твердого тела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Динамика точки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Элементы аналитической механики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27.1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27.2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27.3</w:t>
            </w:r>
          </w:p>
        </w:tc>
      </w:tr>
    </w:tbl>
    <w:p w:rsidR="00AF6942" w:rsidRPr="00167837" w:rsidRDefault="00AF6942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AF6942" w:rsidRDefault="00AF6942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Теоретическая механика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8</w:t>
      </w:r>
      <w:r>
        <w:rPr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207199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8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Теоретическая механика</w:t>
      </w:r>
      <w:r w:rsidRPr="0011151E">
        <w:t>»</w:t>
      </w:r>
    </w:p>
    <w:p w:rsidR="00AF6942" w:rsidRPr="00621546" w:rsidRDefault="00AF6942" w:rsidP="009F6FC0">
      <w:pPr>
        <w:spacing w:line="288" w:lineRule="auto"/>
        <w:ind w:firstLine="540"/>
        <w:jc w:val="both"/>
      </w:pPr>
    </w:p>
    <w:p w:rsidR="00AF6942" w:rsidRDefault="00AF6942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Теоретическая механика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207199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9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Теоретическая механика</w:t>
      </w:r>
      <w:r>
        <w:t>»</w:t>
      </w:r>
    </w:p>
    <w:p w:rsidR="00AF6942" w:rsidRDefault="00AF6942" w:rsidP="00D950FC">
      <w:pPr>
        <w:tabs>
          <w:tab w:val="left" w:pos="720"/>
        </w:tabs>
        <w:ind w:left="360"/>
        <w:jc w:val="center"/>
      </w:pPr>
    </w:p>
    <w:p w:rsidR="00AF6942" w:rsidRPr="00742CB4" w:rsidRDefault="00AF6942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AF6942" w:rsidRPr="00742CB4" w:rsidRDefault="00AF6942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AF6942" w:rsidRPr="00742CB4" w:rsidRDefault="00AF6942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12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Основные понятия кинематики. Способы задания движения точки</w:t>
      </w:r>
      <w:r w:rsidRPr="00742CB4">
        <w:rPr>
          <w:sz w:val="28"/>
          <w:szCs w:val="28"/>
          <w:lang w:val="en-US"/>
        </w:rPr>
        <w:t>»</w:t>
      </w:r>
    </w:p>
    <w:p w:rsidR="00AF6942" w:rsidRPr="00742CB4" w:rsidRDefault="00AF6942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14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Скорости и ускорение точки при естественном способе задания движения</w:t>
      </w:r>
      <w:r w:rsidRPr="00742CB4">
        <w:rPr>
          <w:sz w:val="28"/>
          <w:szCs w:val="28"/>
          <w:lang w:val="en-US"/>
        </w:rPr>
        <w:t>»</w:t>
      </w:r>
    </w:p>
    <w:p w:rsidR="00AF6942" w:rsidRPr="00742CB4" w:rsidRDefault="00AF6942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18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Анализ механизмов: скорости точек тел при передаче движения</w:t>
      </w:r>
      <w:r w:rsidRPr="00742CB4">
        <w:rPr>
          <w:sz w:val="28"/>
          <w:szCs w:val="28"/>
          <w:lang w:val="en-US"/>
        </w:rPr>
        <w:t>»</w:t>
      </w:r>
    </w:p>
    <w:p w:rsidR="00AF6942" w:rsidRPr="00742CB4" w:rsidRDefault="00AF6942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AF6942" w:rsidRDefault="00AF6942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3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Система сходящихся сил</w:t>
      </w:r>
      <w:r w:rsidRPr="00742CB4">
        <w:rPr>
          <w:sz w:val="28"/>
          <w:szCs w:val="28"/>
          <w:lang w:val="en-US"/>
        </w:rPr>
        <w:t>»</w:t>
      </w:r>
    </w:p>
    <w:p w:rsidR="00AF6942" w:rsidRDefault="00AF6942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5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Алгебраический момент силы относительно точки (для плоской системы сил). Пара сил и ее момент</w:t>
      </w:r>
      <w:r w:rsidRPr="00742CB4">
        <w:rPr>
          <w:sz w:val="28"/>
          <w:szCs w:val="28"/>
          <w:lang w:val="en-US"/>
        </w:rPr>
        <w:t>»</w:t>
      </w:r>
    </w:p>
    <w:p w:rsidR="00AF6942" w:rsidRDefault="00AF6942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6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Момент силы относительно оси</w:t>
      </w:r>
      <w:r w:rsidRPr="00742CB4">
        <w:rPr>
          <w:sz w:val="28"/>
          <w:szCs w:val="28"/>
          <w:lang w:val="en-US"/>
        </w:rPr>
        <w:t>»</w:t>
      </w:r>
    </w:p>
    <w:p w:rsidR="00AF6942" w:rsidRDefault="00AF6942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7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Приведение системы сил к простейшему виду</w:t>
      </w:r>
      <w:r w:rsidRPr="00742CB4">
        <w:rPr>
          <w:sz w:val="28"/>
          <w:szCs w:val="28"/>
          <w:lang w:val="en-US"/>
        </w:rPr>
        <w:t>»</w:t>
      </w:r>
    </w:p>
    <w:p w:rsidR="00AF6942" w:rsidRDefault="00AF6942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8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Главный вектор и главный момент системы сил</w:t>
      </w:r>
      <w:r w:rsidRPr="00742CB4">
        <w:rPr>
          <w:sz w:val="28"/>
          <w:szCs w:val="28"/>
          <w:lang w:val="en-US"/>
        </w:rPr>
        <w:t>»</w:t>
      </w:r>
    </w:p>
    <w:p w:rsidR="00AF6942" w:rsidRDefault="00AF6942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9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Равновесие произвольной плоской системы сил</w:t>
      </w:r>
      <w:r w:rsidRPr="00742CB4">
        <w:rPr>
          <w:sz w:val="28"/>
          <w:szCs w:val="28"/>
          <w:lang w:val="en-US"/>
        </w:rPr>
        <w:t>»</w:t>
      </w:r>
    </w:p>
    <w:p w:rsidR="00AF6942" w:rsidRDefault="00AF6942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11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Равновесие тел с учетом трения</w:t>
      </w:r>
      <w:r w:rsidRPr="00742CB4">
        <w:rPr>
          <w:sz w:val="28"/>
          <w:szCs w:val="28"/>
          <w:lang w:val="en-US"/>
        </w:rPr>
        <w:t>»</w:t>
      </w:r>
    </w:p>
    <w:p w:rsidR="00AF6942" w:rsidRDefault="00AF6942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15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Скорости и ускорения точки при сложном движении</w:t>
      </w:r>
      <w:r w:rsidRPr="00742CB4">
        <w:rPr>
          <w:sz w:val="28"/>
          <w:szCs w:val="28"/>
          <w:lang w:val="en-US"/>
        </w:rPr>
        <w:t>»</w:t>
      </w:r>
    </w:p>
    <w:p w:rsidR="00AF6942" w:rsidRDefault="00AF6942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16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Ускорение Кориолиса</w:t>
      </w:r>
      <w:r w:rsidRPr="00742CB4">
        <w:rPr>
          <w:sz w:val="28"/>
          <w:szCs w:val="28"/>
          <w:lang w:val="en-US"/>
        </w:rPr>
        <w:t>»</w:t>
      </w:r>
    </w:p>
    <w:p w:rsidR="00AF6942" w:rsidRPr="00742CB4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AF6942" w:rsidRPr="00194248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Теоретическая механика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10</w:t>
      </w:r>
      <w:r w:rsidRPr="00194248">
        <w:rPr>
          <w:spacing w:val="-4"/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207199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10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Теоретическая механика</w:t>
      </w:r>
      <w:r w:rsidRPr="0011151E">
        <w:t>»</w:t>
      </w:r>
    </w:p>
    <w:p w:rsidR="00AF6942" w:rsidRPr="00206D7D" w:rsidRDefault="00AF6942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AF6942" w:rsidRDefault="00AF6942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Теоретическая механика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207199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11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Теоретическая механика</w:t>
      </w:r>
      <w:r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Pr="00B6338F" w:rsidRDefault="00AF6942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Теоретическая механика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12</w:t>
      </w:r>
      <w:r w:rsidRPr="00B6338F">
        <w:rPr>
          <w:spacing w:val="-4"/>
          <w:sz w:val="28"/>
          <w:szCs w:val="28"/>
        </w:rPr>
        <w:t>).</w:t>
      </w:r>
    </w:p>
    <w:p w:rsidR="00AF6942" w:rsidRPr="00685C1F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207199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12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Теоретическая механика</w:t>
      </w:r>
      <w:r w:rsidRPr="0011151E"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Default="00AF6942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Теоретическая механика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207199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13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Теоретическая механика</w:t>
      </w:r>
      <w:r w:rsidRPr="0011151E">
        <w:t>»</w:t>
      </w:r>
    </w:p>
    <w:p w:rsidR="00AF6942" w:rsidRPr="00621546" w:rsidRDefault="00AF6942" w:rsidP="008373D9">
      <w:pPr>
        <w:tabs>
          <w:tab w:val="left" w:pos="720"/>
        </w:tabs>
        <w:jc w:val="center"/>
      </w:pPr>
    </w:p>
    <w:p w:rsidR="00AF6942" w:rsidRDefault="00AF6942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Нефтегазовое дело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14</w:t>
      </w:r>
      <w:r>
        <w:rPr>
          <w:sz w:val="28"/>
          <w:szCs w:val="28"/>
        </w:rPr>
        <w:t>).</w:t>
      </w:r>
    </w:p>
    <w:p w:rsidR="00AF6942" w:rsidRPr="003B19ED" w:rsidRDefault="00AF6942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AF6942" w:rsidRPr="00F90D91" w:rsidRDefault="00AF6942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207199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14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AF6942" w:rsidRPr="007F6CFE" w:rsidRDefault="00AF6942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AF6942" w:rsidRDefault="00AF6942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Нефтегазовое дело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Теоретическая механика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11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AF6942" w:rsidRPr="00946870" w:rsidRDefault="00AF6942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742FEF" w:rsidRDefault="00AF6942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F04A61" w:rsidRDefault="00AF6942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ОПБ-21.03.01-12, ОПБ-21.03.01-13, ОПБ-21.03.01-14</w:t>
      </w:r>
    </w:p>
    <w:p w:rsidR="00AF6942" w:rsidRPr="00F04A61" w:rsidRDefault="00AF6942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AF6942" w:rsidRPr="00DA3437" w:rsidRDefault="00AF6942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3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Теоретическая механика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Нефтегазовое дело</w:t>
      </w:r>
      <w:r w:rsidRPr="00DA343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ОПБ-21.03.01-12, ОПБ-21.03.01-13, ОПБ-21.03.01-14</w:t>
      </w:r>
      <w:r w:rsidRPr="00DA3437">
        <w:rPr>
          <w:sz w:val="28"/>
          <w:szCs w:val="28"/>
          <w:lang w:val="en-US"/>
        </w:rPr>
        <w:t>).</w:t>
      </w:r>
    </w:p>
    <w:p w:rsidR="00AF6942" w:rsidRPr="00DA3437" w:rsidRDefault="00AF6942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AF6942" w:rsidRPr="004B0DCC" w:rsidRDefault="00AF6942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3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AF6942" w:rsidRPr="00E8159A">
        <w:trPr>
          <w:jc w:val="center"/>
        </w:trPr>
        <w:tc>
          <w:tcPr>
            <w:tcW w:w="7308" w:type="dxa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AF6942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5 кредитов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понятия и определения статики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виды связей (опор) и их реакции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Система сходящихся сил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Система параллельных сил. Распределенная нагрузка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Алгебраический момент силы относительно точки (для плоской системы сил). Пара сил и ее момент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Момент силы относительно оси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Приведение системы сил к простейшему виду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Главный вектор и главный момент системы сил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Равновесие произвольной плоской системы сил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о центре тяжести материальной линии, плоской фигуры, объемного тела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Равновесие тел с учетом трения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понятия кинематики. Способы задания движения точки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Скорость и ускорение точки при координатном способе задания движения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Скорости и ускорение точки при естественном способе задания движения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Скорости и ускорения точки при сложном движении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Статика. Преобразование данной системы сил к простейшему виду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Статика. Равновесие твердых тел под действием данной системы сил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Кинематика точки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Кинематика твердого тела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Динамика точки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Элементы аналитической механики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22.1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22.2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22.3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</w:tbl>
    <w:p w:rsidR="00AF6942" w:rsidRPr="00167837" w:rsidRDefault="00AF6942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AF6942" w:rsidRDefault="00AF6942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Теоретическая механика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15</w:t>
      </w:r>
      <w:r>
        <w:rPr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236855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Теоретическая механика</w:t>
      </w:r>
      <w:r w:rsidRPr="0011151E">
        <w:t>»</w:t>
      </w:r>
    </w:p>
    <w:p w:rsidR="00AF6942" w:rsidRPr="00621546" w:rsidRDefault="00AF6942" w:rsidP="009F6FC0">
      <w:pPr>
        <w:spacing w:line="288" w:lineRule="auto"/>
        <w:ind w:firstLine="540"/>
        <w:jc w:val="both"/>
      </w:pPr>
    </w:p>
    <w:p w:rsidR="00AF6942" w:rsidRDefault="00AF6942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16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Теоретическая механика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236855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16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Теоретическая механика</w:t>
      </w:r>
      <w:r>
        <w:t>»</w:t>
      </w:r>
    </w:p>
    <w:p w:rsidR="00AF6942" w:rsidRDefault="00AF6942" w:rsidP="00D950FC">
      <w:pPr>
        <w:tabs>
          <w:tab w:val="left" w:pos="720"/>
        </w:tabs>
        <w:ind w:left="360"/>
        <w:jc w:val="center"/>
      </w:pPr>
    </w:p>
    <w:p w:rsidR="00AF6942" w:rsidRPr="00742CB4" w:rsidRDefault="00AF6942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AF6942" w:rsidRPr="00742CB4" w:rsidRDefault="00AF6942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AF6942" w:rsidRDefault="00AF6942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2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Основные виды связей (опор) и их реакции</w:t>
      </w:r>
      <w:r w:rsidRPr="00742CB4">
        <w:rPr>
          <w:sz w:val="28"/>
          <w:szCs w:val="28"/>
          <w:lang w:val="en-US"/>
        </w:rPr>
        <w:t>»</w:t>
      </w:r>
    </w:p>
    <w:p w:rsidR="00AF6942" w:rsidRDefault="00AF6942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3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Система сходящихся сил</w:t>
      </w:r>
      <w:r w:rsidRPr="00742CB4">
        <w:rPr>
          <w:sz w:val="28"/>
          <w:szCs w:val="28"/>
          <w:lang w:val="en-US"/>
        </w:rPr>
        <w:t>»</w:t>
      </w:r>
    </w:p>
    <w:p w:rsidR="00AF6942" w:rsidRDefault="00AF6942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4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Система параллельных сил. Распределенная нагрузка</w:t>
      </w:r>
      <w:r w:rsidRPr="00742CB4">
        <w:rPr>
          <w:sz w:val="28"/>
          <w:szCs w:val="28"/>
          <w:lang w:val="en-US"/>
        </w:rPr>
        <w:t>»</w:t>
      </w:r>
    </w:p>
    <w:p w:rsidR="00AF6942" w:rsidRDefault="00AF6942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5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Алгебраический момент силы относительно точки (для плоской системы сил). Пара сил и ее момент</w:t>
      </w:r>
      <w:r w:rsidRPr="00742CB4">
        <w:rPr>
          <w:sz w:val="28"/>
          <w:szCs w:val="28"/>
          <w:lang w:val="en-US"/>
        </w:rPr>
        <w:t>»</w:t>
      </w:r>
    </w:p>
    <w:p w:rsidR="00AF6942" w:rsidRDefault="00AF6942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7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Приведение системы сил к простейшему виду</w:t>
      </w:r>
      <w:r w:rsidRPr="00742CB4">
        <w:rPr>
          <w:sz w:val="28"/>
          <w:szCs w:val="28"/>
          <w:lang w:val="en-US"/>
        </w:rPr>
        <w:t>»</w:t>
      </w:r>
    </w:p>
    <w:p w:rsidR="00AF6942" w:rsidRDefault="00AF6942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8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Главный вектор и главный момент системы сил</w:t>
      </w:r>
      <w:r w:rsidRPr="00742CB4">
        <w:rPr>
          <w:sz w:val="28"/>
          <w:szCs w:val="28"/>
          <w:lang w:val="en-US"/>
        </w:rPr>
        <w:t>»</w:t>
      </w:r>
    </w:p>
    <w:p w:rsidR="00AF6942" w:rsidRDefault="00AF6942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9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Равновесие произвольной плоской системы сил</w:t>
      </w:r>
      <w:r w:rsidRPr="00742CB4">
        <w:rPr>
          <w:sz w:val="28"/>
          <w:szCs w:val="28"/>
          <w:lang w:val="en-US"/>
        </w:rPr>
        <w:t>»</w:t>
      </w:r>
    </w:p>
    <w:p w:rsidR="00AF6942" w:rsidRDefault="00AF6942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10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Понятие о центре тяжести материальной линии, плоской фигуры, объемного тела</w:t>
      </w:r>
      <w:r w:rsidRPr="00742CB4">
        <w:rPr>
          <w:sz w:val="28"/>
          <w:szCs w:val="28"/>
          <w:lang w:val="en-US"/>
        </w:rPr>
        <w:t>»</w:t>
      </w:r>
    </w:p>
    <w:p w:rsidR="00AF6942" w:rsidRDefault="00AF6942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11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Равновесие тел с учетом трения</w:t>
      </w:r>
      <w:r w:rsidRPr="00742CB4">
        <w:rPr>
          <w:sz w:val="28"/>
          <w:szCs w:val="28"/>
          <w:lang w:val="en-US"/>
        </w:rPr>
        <w:t>»</w:t>
      </w:r>
    </w:p>
    <w:p w:rsidR="00AF6942" w:rsidRDefault="00AF6942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12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Основные понятия кинематики. Способы задания движения точки</w:t>
      </w:r>
      <w:r w:rsidRPr="00742CB4">
        <w:rPr>
          <w:sz w:val="28"/>
          <w:szCs w:val="28"/>
          <w:lang w:val="en-US"/>
        </w:rPr>
        <w:t>»</w:t>
      </w:r>
    </w:p>
    <w:p w:rsidR="00AF6942" w:rsidRDefault="00AF6942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13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Скорость и ускорение точки при координатном способе задания движения</w:t>
      </w:r>
      <w:r w:rsidRPr="00742CB4">
        <w:rPr>
          <w:sz w:val="28"/>
          <w:szCs w:val="28"/>
          <w:lang w:val="en-US"/>
        </w:rPr>
        <w:t>»</w:t>
      </w:r>
    </w:p>
    <w:p w:rsidR="00AF6942" w:rsidRDefault="00AF6942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14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Скорости и ускорение точки при естественном способе задания движения</w:t>
      </w:r>
      <w:r w:rsidRPr="00742CB4">
        <w:rPr>
          <w:sz w:val="28"/>
          <w:szCs w:val="28"/>
          <w:lang w:val="en-US"/>
        </w:rPr>
        <w:t>»</w:t>
      </w:r>
    </w:p>
    <w:p w:rsidR="00AF6942" w:rsidRDefault="00AF6942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15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Скорости и ускорения точки при сложном движении</w:t>
      </w:r>
      <w:r w:rsidRPr="00742CB4">
        <w:rPr>
          <w:sz w:val="28"/>
          <w:szCs w:val="28"/>
          <w:lang w:val="en-US"/>
        </w:rPr>
        <w:t>»</w:t>
      </w:r>
    </w:p>
    <w:p w:rsidR="00AF6942" w:rsidRPr="00742CB4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AF6942" w:rsidRPr="00194248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Теоретическая механика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17</w:t>
      </w:r>
      <w:r w:rsidRPr="00194248">
        <w:rPr>
          <w:spacing w:val="-4"/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236855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17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Теоретическая механика</w:t>
      </w:r>
      <w:r w:rsidRPr="0011151E">
        <w:t>»</w:t>
      </w:r>
    </w:p>
    <w:p w:rsidR="00AF6942" w:rsidRPr="00206D7D" w:rsidRDefault="00AF6942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AF6942" w:rsidRDefault="00AF6942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18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Теоретическая механика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236855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18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Теоретическая механика</w:t>
      </w:r>
      <w:r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Pr="00B6338F" w:rsidRDefault="00AF6942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Теоретическая механика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19</w:t>
      </w:r>
      <w:r w:rsidRPr="00B6338F">
        <w:rPr>
          <w:spacing w:val="-4"/>
          <w:sz w:val="28"/>
          <w:szCs w:val="28"/>
        </w:rPr>
        <w:t>).</w:t>
      </w:r>
    </w:p>
    <w:p w:rsidR="00AF6942" w:rsidRPr="00685C1F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236855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19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Теоретическая механика</w:t>
      </w:r>
      <w:r w:rsidRPr="0011151E"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Default="00AF6942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20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Теоретическая механика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236855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20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Теоретическая механика</w:t>
      </w:r>
      <w:r w:rsidRPr="0011151E">
        <w:t>»</w:t>
      </w:r>
    </w:p>
    <w:p w:rsidR="00AF6942" w:rsidRPr="00621546" w:rsidRDefault="00AF6942" w:rsidP="008373D9">
      <w:pPr>
        <w:tabs>
          <w:tab w:val="left" w:pos="720"/>
        </w:tabs>
        <w:jc w:val="center"/>
      </w:pPr>
    </w:p>
    <w:p w:rsidR="00AF6942" w:rsidRDefault="00AF6942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Нефтегазовое дело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21</w:t>
      </w:r>
      <w:r>
        <w:rPr>
          <w:sz w:val="28"/>
          <w:szCs w:val="28"/>
        </w:rPr>
        <w:t>).</w:t>
      </w:r>
    </w:p>
    <w:p w:rsidR="00AF6942" w:rsidRPr="003B19ED" w:rsidRDefault="00AF6942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AF6942" w:rsidRPr="00F90D91" w:rsidRDefault="00AF6942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236855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21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AF6942" w:rsidRPr="007F6CFE" w:rsidRDefault="00AF6942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AF6942" w:rsidRDefault="00AF6942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Нефтегазовое дело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Теоретическая механика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AF6942" w:rsidRPr="00946870" w:rsidRDefault="00AF6942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742FEF" w:rsidRDefault="00AF6942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F04A61" w:rsidRDefault="00AF6942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ОПБ-21.03.01-14</w:t>
      </w:r>
    </w:p>
    <w:p w:rsidR="00AF6942" w:rsidRPr="00F04A61" w:rsidRDefault="00AF6942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AF6942" w:rsidRPr="00DA3437" w:rsidRDefault="00AF6942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4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Теоретическая механика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Нефтегазовое дело</w:t>
      </w:r>
      <w:r w:rsidRPr="00DA343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ОПБ-21.03.01-14</w:t>
      </w:r>
      <w:r w:rsidRPr="00DA3437">
        <w:rPr>
          <w:sz w:val="28"/>
          <w:szCs w:val="28"/>
          <w:lang w:val="en-US"/>
        </w:rPr>
        <w:t>).</w:t>
      </w:r>
    </w:p>
    <w:p w:rsidR="00AF6942" w:rsidRPr="00DA3437" w:rsidRDefault="00AF6942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AF6942" w:rsidRPr="004B0DCC" w:rsidRDefault="00AF6942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4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AF6942" w:rsidRPr="00E8159A">
        <w:trPr>
          <w:jc w:val="center"/>
        </w:trPr>
        <w:tc>
          <w:tcPr>
            <w:tcW w:w="7308" w:type="dxa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AF6942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5 кредитов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понятия и определения статики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виды связей (опор) и их реакции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Система сходящихся сил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Система параллельных сил. Распределенная нагрузка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Алгебраический момент силы относительно точки (для плоской системы сил). Пара сил и ее момент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Момент силы относительно оси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Приведение системы сил к простейшему виду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Главный вектор и главный момент системы сил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Равновесие произвольной плоской системы сил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Равновесие тел с учетом трения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Виды движения твердого тела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Анализ механизмов: скорости точек тел при передаче движения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Поступательное движение твердого тела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Вращение тела вокруг оси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Плоскопараллельное движение твердого тела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Сферическое движение твердого тела. Элементы теории гироскопов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понятия, законы и принципы динамики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Определение действующих на  точку сил при заданном законе движения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Определение закона движения точки при заданных действующих силах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Прямолинейные колебания материальной точки. Колебания механической системы с одной степенью свободы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Классификация сил, действующих на механическую систему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об осевом моменте инерции. Вычисление моментов инерции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динамические величины (меры) механического движения: количество движения (импульс), момент количества движения (момент импульса), кинетическая энергия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Теорема об изменении количества движения. Теорема о движении центра масс системы материальных точек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Теорема об изменении момента количества движения точки. Теорема об изменении кинетического момента механической системы и твердого тела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Работа силы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Теорема об изменении кинетической энергии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Дифференциальные уравнения движения механической системы и твердого тела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Принцип Даламбера и метод кинетостатики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29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Классификация связей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Возможное перемещение. Принцип возможных перемещений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Общее уравнение динамики. Принцип Даламбера-Лагранжа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Обобщенная сила и обобщенное перемещение. Уравнение Лагранжа II рода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удара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34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Статика. Преобразование данной системы сил к простейшему виду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Статика. Равновесие твердых тел под действием данной системы сил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Кинематика точки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Кинематика твердого тела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Динамика точки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39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Динамика механической системы и твердого тела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40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43.3</w:t>
            </w:r>
          </w:p>
        </w:tc>
      </w:tr>
    </w:tbl>
    <w:p w:rsidR="00AF6942" w:rsidRPr="00167837" w:rsidRDefault="00AF6942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AF6942" w:rsidRDefault="00AF6942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Теоретическая механика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22</w:t>
      </w:r>
      <w:r>
        <w:rPr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244634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22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Теоретическая механика</w:t>
      </w:r>
      <w:r w:rsidRPr="0011151E">
        <w:t>»</w:t>
      </w:r>
    </w:p>
    <w:p w:rsidR="00AF6942" w:rsidRPr="00621546" w:rsidRDefault="00AF6942" w:rsidP="009F6FC0">
      <w:pPr>
        <w:spacing w:line="288" w:lineRule="auto"/>
        <w:ind w:firstLine="540"/>
        <w:jc w:val="both"/>
      </w:pPr>
    </w:p>
    <w:p w:rsidR="00AF6942" w:rsidRDefault="00AF6942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23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Теоретическая механика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244634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23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Теоретическая механика</w:t>
      </w:r>
      <w:r>
        <w:t>»</w:t>
      </w:r>
    </w:p>
    <w:p w:rsidR="00AF6942" w:rsidRDefault="00AF6942" w:rsidP="00D950FC">
      <w:pPr>
        <w:tabs>
          <w:tab w:val="left" w:pos="720"/>
        </w:tabs>
        <w:ind w:left="360"/>
        <w:jc w:val="center"/>
      </w:pPr>
    </w:p>
    <w:p w:rsidR="00AF6942" w:rsidRPr="00742CB4" w:rsidRDefault="00AF6942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AF6942" w:rsidRPr="00742CB4" w:rsidRDefault="00AF6942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AF6942" w:rsidRDefault="00AF6942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Основные понятия и определения статики</w:t>
      </w:r>
      <w:r w:rsidRPr="00742CB4">
        <w:rPr>
          <w:sz w:val="28"/>
          <w:szCs w:val="28"/>
          <w:lang w:val="en-US"/>
        </w:rPr>
        <w:t>»</w:t>
      </w:r>
    </w:p>
    <w:p w:rsidR="00AF6942" w:rsidRDefault="00AF6942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2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Основные виды связей (опор) и их реакции</w:t>
      </w:r>
      <w:r w:rsidRPr="00742CB4">
        <w:rPr>
          <w:sz w:val="28"/>
          <w:szCs w:val="28"/>
          <w:lang w:val="en-US"/>
        </w:rPr>
        <w:t>»</w:t>
      </w:r>
    </w:p>
    <w:p w:rsidR="00AF6942" w:rsidRDefault="00AF6942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3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Система сходящихся сил</w:t>
      </w:r>
      <w:r w:rsidRPr="00742CB4">
        <w:rPr>
          <w:sz w:val="28"/>
          <w:szCs w:val="28"/>
          <w:lang w:val="en-US"/>
        </w:rPr>
        <w:t>»</w:t>
      </w:r>
    </w:p>
    <w:p w:rsidR="00AF6942" w:rsidRDefault="00AF6942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5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Алгебраический момент силы относительно точки (для плоской системы сил). Пара сил и ее момент</w:t>
      </w:r>
      <w:r w:rsidRPr="00742CB4">
        <w:rPr>
          <w:sz w:val="28"/>
          <w:szCs w:val="28"/>
          <w:lang w:val="en-US"/>
        </w:rPr>
        <w:t>»</w:t>
      </w:r>
    </w:p>
    <w:p w:rsidR="00AF6942" w:rsidRDefault="00AF6942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7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Приведение системы сил к простейшему виду</w:t>
      </w:r>
      <w:r w:rsidRPr="00742CB4">
        <w:rPr>
          <w:sz w:val="28"/>
          <w:szCs w:val="28"/>
          <w:lang w:val="en-US"/>
        </w:rPr>
        <w:t>»</w:t>
      </w:r>
    </w:p>
    <w:p w:rsidR="00AF6942" w:rsidRDefault="00AF6942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8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Главный вектор и главный момент системы сил</w:t>
      </w:r>
      <w:r w:rsidRPr="00742CB4">
        <w:rPr>
          <w:sz w:val="28"/>
          <w:szCs w:val="28"/>
          <w:lang w:val="en-US"/>
        </w:rPr>
        <w:t>»</w:t>
      </w:r>
    </w:p>
    <w:p w:rsidR="00AF6942" w:rsidRDefault="00AF6942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9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Равновесие произвольной плоской системы сил</w:t>
      </w:r>
      <w:r w:rsidRPr="00742CB4">
        <w:rPr>
          <w:sz w:val="28"/>
          <w:szCs w:val="28"/>
          <w:lang w:val="en-US"/>
        </w:rPr>
        <w:t>»</w:t>
      </w:r>
    </w:p>
    <w:p w:rsidR="00AF6942" w:rsidRDefault="00AF6942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10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Равновесие тел с учетом трения</w:t>
      </w:r>
      <w:r w:rsidRPr="00742CB4">
        <w:rPr>
          <w:sz w:val="28"/>
          <w:szCs w:val="28"/>
          <w:lang w:val="en-US"/>
        </w:rPr>
        <w:t>»</w:t>
      </w:r>
    </w:p>
    <w:p w:rsidR="00AF6942" w:rsidRDefault="00AF6942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12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Анализ механизмов: скорости точек тел при передаче движения</w:t>
      </w:r>
      <w:r w:rsidRPr="00742CB4">
        <w:rPr>
          <w:sz w:val="28"/>
          <w:szCs w:val="28"/>
          <w:lang w:val="en-US"/>
        </w:rPr>
        <w:t>»</w:t>
      </w:r>
    </w:p>
    <w:p w:rsidR="00AF6942" w:rsidRDefault="00AF6942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14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Вращение тела вокруг оси</w:t>
      </w:r>
      <w:r w:rsidRPr="00742CB4">
        <w:rPr>
          <w:sz w:val="28"/>
          <w:szCs w:val="28"/>
          <w:lang w:val="en-US"/>
        </w:rPr>
        <w:t>»</w:t>
      </w:r>
    </w:p>
    <w:p w:rsidR="00AF6942" w:rsidRDefault="00AF6942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15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Плоскопараллельное движение твердого тела</w:t>
      </w:r>
      <w:r w:rsidRPr="00742CB4">
        <w:rPr>
          <w:sz w:val="28"/>
          <w:szCs w:val="28"/>
          <w:lang w:val="en-US"/>
        </w:rPr>
        <w:t>»</w:t>
      </w:r>
    </w:p>
    <w:p w:rsidR="00AF6942" w:rsidRDefault="00AF6942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18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Определение действующих на  точку сил при заданном законе движения</w:t>
      </w:r>
      <w:r w:rsidRPr="00742CB4">
        <w:rPr>
          <w:sz w:val="28"/>
          <w:szCs w:val="28"/>
          <w:lang w:val="en-US"/>
        </w:rPr>
        <w:t>»</w:t>
      </w:r>
    </w:p>
    <w:p w:rsidR="00AF6942" w:rsidRDefault="00AF6942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19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Определение закона движения точки при заданных действующих силах</w:t>
      </w:r>
      <w:r w:rsidRPr="00742CB4">
        <w:rPr>
          <w:sz w:val="28"/>
          <w:szCs w:val="28"/>
          <w:lang w:val="en-US"/>
        </w:rPr>
        <w:t>»</w:t>
      </w:r>
    </w:p>
    <w:p w:rsidR="00AF6942" w:rsidRDefault="00AF6942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20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Прямолинейные колебания материальной точки. Колебания механической системы с одной степенью свободы</w:t>
      </w:r>
      <w:r w:rsidRPr="00742CB4">
        <w:rPr>
          <w:sz w:val="28"/>
          <w:szCs w:val="28"/>
          <w:lang w:val="en-US"/>
        </w:rPr>
        <w:t>»</w:t>
      </w:r>
    </w:p>
    <w:p w:rsidR="00AF6942" w:rsidRDefault="00AF6942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21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Классификация сил, действующих на механическую систему</w:t>
      </w:r>
      <w:r w:rsidRPr="00742CB4">
        <w:rPr>
          <w:sz w:val="28"/>
          <w:szCs w:val="28"/>
          <w:lang w:val="en-US"/>
        </w:rPr>
        <w:t>»</w:t>
      </w:r>
    </w:p>
    <w:p w:rsidR="00AF6942" w:rsidRDefault="00AF6942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22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Понятие об осевом моменте инерции. Вычисление моментов инерции</w:t>
      </w:r>
      <w:r w:rsidRPr="00742CB4">
        <w:rPr>
          <w:sz w:val="28"/>
          <w:szCs w:val="28"/>
          <w:lang w:val="en-US"/>
        </w:rPr>
        <w:t>»</w:t>
      </w:r>
    </w:p>
    <w:p w:rsidR="00AF6942" w:rsidRDefault="00AF6942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23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Основные динамические величины (меры) механического движения: количество движения (импульс), момент количества движения (момент импульса), кинетическая энергия</w:t>
      </w:r>
      <w:r w:rsidRPr="00742CB4">
        <w:rPr>
          <w:sz w:val="28"/>
          <w:szCs w:val="28"/>
          <w:lang w:val="en-US"/>
        </w:rPr>
        <w:t>»</w:t>
      </w:r>
    </w:p>
    <w:p w:rsidR="00AF6942" w:rsidRDefault="00AF6942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24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Теорема об изменении количества движения. Теорема о движении центра масс системы материальных точек</w:t>
      </w:r>
      <w:r w:rsidRPr="00742CB4">
        <w:rPr>
          <w:sz w:val="28"/>
          <w:szCs w:val="28"/>
          <w:lang w:val="en-US"/>
        </w:rPr>
        <w:t>»</w:t>
      </w:r>
    </w:p>
    <w:p w:rsidR="00AF6942" w:rsidRDefault="00AF6942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25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Теорема об изменении момента количества движения точки. Теорема об изменении кинетического момента механической системы и твердого тела</w:t>
      </w:r>
      <w:r w:rsidRPr="00742CB4">
        <w:rPr>
          <w:sz w:val="28"/>
          <w:szCs w:val="28"/>
          <w:lang w:val="en-US"/>
        </w:rPr>
        <w:t>»</w:t>
      </w:r>
    </w:p>
    <w:p w:rsidR="00AF6942" w:rsidRDefault="00AF6942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26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Работа силы</w:t>
      </w:r>
      <w:r w:rsidRPr="00742CB4">
        <w:rPr>
          <w:sz w:val="28"/>
          <w:szCs w:val="28"/>
          <w:lang w:val="en-US"/>
        </w:rPr>
        <w:t>»</w:t>
      </w:r>
    </w:p>
    <w:p w:rsidR="00AF6942" w:rsidRDefault="00AF6942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28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Дифференциальные уравнения движения механической системы и твердого тела</w:t>
      </w:r>
      <w:r w:rsidRPr="00742CB4">
        <w:rPr>
          <w:sz w:val="28"/>
          <w:szCs w:val="28"/>
          <w:lang w:val="en-US"/>
        </w:rPr>
        <w:t>»</w:t>
      </w:r>
    </w:p>
    <w:p w:rsidR="00AF6942" w:rsidRDefault="00AF6942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29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Принцип Даламбера и метод кинетостатики</w:t>
      </w:r>
      <w:r w:rsidRPr="00742CB4">
        <w:rPr>
          <w:sz w:val="28"/>
          <w:szCs w:val="28"/>
          <w:lang w:val="en-US"/>
        </w:rPr>
        <w:t>»</w:t>
      </w:r>
    </w:p>
    <w:p w:rsidR="00AF6942" w:rsidRDefault="00AF6942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30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Классификация связей</w:t>
      </w:r>
      <w:r w:rsidRPr="00742CB4">
        <w:rPr>
          <w:sz w:val="28"/>
          <w:szCs w:val="28"/>
          <w:lang w:val="en-US"/>
        </w:rPr>
        <w:t>»</w:t>
      </w:r>
    </w:p>
    <w:p w:rsidR="00AF6942" w:rsidRDefault="00AF6942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31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Возможное перемещение. Принцип возможных перемещений</w:t>
      </w:r>
      <w:r w:rsidRPr="00742CB4">
        <w:rPr>
          <w:sz w:val="28"/>
          <w:szCs w:val="28"/>
          <w:lang w:val="en-US"/>
        </w:rPr>
        <w:t>»</w:t>
      </w:r>
    </w:p>
    <w:p w:rsidR="00AF6942" w:rsidRDefault="00AF6942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32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Общее уравнение динамики. Принцип Даламбера-Лагранжа</w:t>
      </w:r>
      <w:r w:rsidRPr="00742CB4">
        <w:rPr>
          <w:sz w:val="28"/>
          <w:szCs w:val="28"/>
          <w:lang w:val="en-US"/>
        </w:rPr>
        <w:t>»</w:t>
      </w:r>
    </w:p>
    <w:p w:rsidR="00AF6942" w:rsidRDefault="00AF6942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34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Теория удара</w:t>
      </w:r>
      <w:r w:rsidRPr="00742CB4">
        <w:rPr>
          <w:sz w:val="28"/>
          <w:szCs w:val="28"/>
          <w:lang w:val="en-US"/>
        </w:rPr>
        <w:t>»</w:t>
      </w:r>
    </w:p>
    <w:p w:rsidR="00AF6942" w:rsidRPr="00742CB4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AF6942" w:rsidRPr="00194248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Теоретическая механика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24</w:t>
      </w:r>
      <w:r w:rsidRPr="00194248">
        <w:rPr>
          <w:spacing w:val="-4"/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244634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24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Теоретическая механика</w:t>
      </w:r>
      <w:r w:rsidRPr="0011151E">
        <w:t>»</w:t>
      </w:r>
    </w:p>
    <w:p w:rsidR="00AF6942" w:rsidRPr="00206D7D" w:rsidRDefault="00AF6942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AF6942" w:rsidRDefault="00AF6942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25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Теоретическая механика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244634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25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Теоретическая механика</w:t>
      </w:r>
      <w:r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Pr="00B6338F" w:rsidRDefault="00AF6942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Теоретическая механика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26</w:t>
      </w:r>
      <w:r w:rsidRPr="00B6338F">
        <w:rPr>
          <w:spacing w:val="-4"/>
          <w:sz w:val="28"/>
          <w:szCs w:val="28"/>
        </w:rPr>
        <w:t>).</w:t>
      </w:r>
    </w:p>
    <w:p w:rsidR="00AF6942" w:rsidRPr="00685C1F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244634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26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Теоретическая механика</w:t>
      </w:r>
      <w:r w:rsidRPr="0011151E"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Default="00AF6942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27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Теоретическая механика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244634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27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Теоретическая механика</w:t>
      </w:r>
      <w:r w:rsidRPr="0011151E">
        <w:t>»</w:t>
      </w:r>
    </w:p>
    <w:p w:rsidR="00AF6942" w:rsidRPr="00621546" w:rsidRDefault="00AF6942" w:rsidP="008373D9">
      <w:pPr>
        <w:tabs>
          <w:tab w:val="left" w:pos="720"/>
        </w:tabs>
        <w:jc w:val="center"/>
      </w:pPr>
    </w:p>
    <w:p w:rsidR="00AF6942" w:rsidRDefault="00AF6942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Нефтегазовое дело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28</w:t>
      </w:r>
      <w:r>
        <w:rPr>
          <w:sz w:val="28"/>
          <w:szCs w:val="28"/>
        </w:rPr>
        <w:t>).</w:t>
      </w:r>
    </w:p>
    <w:p w:rsidR="00AF6942" w:rsidRPr="003B19ED" w:rsidRDefault="00AF6942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AF6942" w:rsidRPr="00F90D91" w:rsidRDefault="00AF6942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244634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28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AF6942" w:rsidRPr="007F6CFE" w:rsidRDefault="00AF6942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AF6942" w:rsidRDefault="00AF6942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Нефтегазовое дело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Теоретическая механика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AF6942" w:rsidRPr="00946870" w:rsidRDefault="00AF6942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742FEF" w:rsidRDefault="00AF6942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2B1ABF" w:rsidRDefault="00AF6942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  <w:t>Проекты НИИ мониторинга качества образования</w:t>
      </w:r>
    </w:p>
    <w:p w:rsidR="00AF6942" w:rsidRPr="00944C53" w:rsidRDefault="00AF6942" w:rsidP="00944C53">
      <w:pPr>
        <w:rPr>
          <w:sz w:val="16"/>
          <w:szCs w:val="16"/>
        </w:rPr>
      </w:pPr>
    </w:p>
    <w:p w:rsidR="00AF6942" w:rsidRPr="005C5B7B" w:rsidRDefault="009F62B2" w:rsidP="00944C53">
      <w:pPr>
        <w:jc w:val="center"/>
      </w:pPr>
      <w:r>
        <w:rPr>
          <w:noProof/>
        </w:rPr>
        <w:drawing>
          <wp:inline distT="0" distB="0" distL="0" distR="0">
            <wp:extent cx="5705475" cy="3209925"/>
            <wp:effectExtent l="0" t="0" r="9525" b="9525"/>
            <wp:docPr id="5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944C53" w:rsidRDefault="00AF6942" w:rsidP="00944C53">
      <w:pPr>
        <w:rPr>
          <w:sz w:val="16"/>
          <w:szCs w:val="16"/>
        </w:rPr>
      </w:pPr>
    </w:p>
    <w:p w:rsidR="00AF6942" w:rsidRDefault="00AF6942" w:rsidP="00944C53">
      <w:r>
        <w:t xml:space="preserve">Портал </w:t>
      </w:r>
      <w:hyperlink r:id="rId47" w:history="1">
        <w:r w:rsidRPr="00607843">
          <w:rPr>
            <w:b/>
            <w:bCs/>
            <w:color w:val="1B4897"/>
          </w:rPr>
          <w:t>www.i-exam.ru</w:t>
        </w:r>
      </w:hyperlink>
      <w:r>
        <w:t xml:space="preserve"> является крупнейшим информационным ресурсом, </w:t>
      </w:r>
      <w:r>
        <w:br/>
        <w:t xml:space="preserve">цель которого – </w:t>
      </w:r>
      <w:r w:rsidRPr="004C535F">
        <w:t>содействие образовательным организациям в создании системы объективной внутренней и независимой внешней оценки качества образования</w:t>
      </w:r>
      <w:r>
        <w:t>.</w:t>
      </w:r>
    </w:p>
    <w:p w:rsidR="00AF6942" w:rsidRPr="004C535F" w:rsidRDefault="00AF6942" w:rsidP="00944C53"/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817"/>
        <w:gridCol w:w="8651"/>
      </w:tblGrid>
      <w:tr w:rsidR="00AF6942" w:rsidRPr="0001694A">
        <w:tc>
          <w:tcPr>
            <w:tcW w:w="817" w:type="dxa"/>
          </w:tcPr>
          <w:p w:rsidR="00AF6942" w:rsidRPr="0001694A" w:rsidRDefault="009F62B2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38150"/>
                  <wp:effectExtent l="0" t="0" r="9525" b="0"/>
                  <wp:docPr id="5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Pr="0001694A" w:rsidRDefault="00AF6942" w:rsidP="009F62B2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>Диагностическое интернет-тестирование студентов первого курса</w:t>
            </w:r>
            <w:r w:rsidRPr="0001694A">
              <w:t xml:space="preserve"> </w:t>
            </w:r>
            <w:r>
              <w:br/>
            </w:r>
            <w:r w:rsidRPr="0001694A">
              <w:t>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9F62B2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5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Pr="0001694A" w:rsidRDefault="00AF6942" w:rsidP="009F62B2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1B4897"/>
              </w:rPr>
              <w:t>Интернет-тренажеры в сфере образования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>к процедурам оценки уровня обученности, а преподавателям – возможность самостоятельного конструирования оценочных материалов для проведения контрольных процедур.</w:t>
            </w:r>
            <w:r>
              <w:t xml:space="preserve"> 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9F62B2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5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Default="00AF6942" w:rsidP="009F62B2">
            <w:pPr>
              <w:pStyle w:val="af2"/>
              <w:spacing w:beforeLines="20" w:before="48" w:beforeAutospacing="0" w:after="0" w:afterAutospacing="0"/>
            </w:pPr>
            <w:r w:rsidRPr="0001694A">
              <w:rPr>
                <w:b/>
                <w:bCs/>
                <w:color w:val="ABC433"/>
              </w:rPr>
              <w:t>Феде</w:t>
            </w:r>
            <w:r w:rsidRPr="008C35BF">
              <w:rPr>
                <w:b/>
                <w:bCs/>
                <w:color w:val="ABC433"/>
              </w:rPr>
              <w:t>ра</w:t>
            </w:r>
            <w:r w:rsidRPr="0001694A">
              <w:rPr>
                <w:b/>
                <w:bCs/>
                <w:color w:val="ABC433"/>
              </w:rPr>
              <w:t>льный интернет-экзамен в сфере профессионального образования (ФЭПО)</w:t>
            </w:r>
            <w:r>
              <w:rPr>
                <w:b/>
                <w:bCs/>
                <w:color w:val="ABC433"/>
              </w:rPr>
              <w:t xml:space="preserve"> </w:t>
            </w:r>
            <w:r w:rsidRPr="0001694A">
              <w:t xml:space="preserve">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>на соответствие требованиям ФГОС.</w:t>
            </w:r>
            <w:r>
              <w:t xml:space="preserve"> </w:t>
            </w:r>
          </w:p>
          <w:p w:rsidR="00AF6942" w:rsidRPr="00922258" w:rsidRDefault="009F62B2" w:rsidP="009F62B2">
            <w:pPr>
              <w:pStyle w:val="af2"/>
              <w:spacing w:beforeLines="20" w:before="48" w:beforeAutospacing="0" w:after="0" w:afterAutospacing="0"/>
              <w:ind w:left="27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77470</wp:posOffset>
                      </wp:positionV>
                      <wp:extent cx="0" cy="627380"/>
                      <wp:effectExtent l="11430" t="10795" r="17145" b="9525"/>
                      <wp:wrapNone/>
                      <wp:docPr id="79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73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ABC433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4" o:spid="_x0000_s1026" type="#_x0000_t32" style="position:absolute;margin-left:3.9pt;margin-top:6.1pt;width:0;height:49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" strokecolor="#abc433" strokeweight="1.5pt"/>
                  </w:pict>
                </mc:Fallback>
              </mc:AlternateContent>
            </w:r>
            <w:r w:rsidR="00AF6942" w:rsidRPr="00FF3B7C">
              <w:rPr>
                <w:i/>
                <w:iCs/>
              </w:rPr>
              <w:t>Результаты независимой оценки качества подготовки обучающихся могут</w:t>
            </w:r>
            <w:r w:rsidR="00AF6942" w:rsidRPr="00FF3B7C">
              <w:rPr>
                <w:i/>
                <w:iCs/>
              </w:rPr>
              <w:br/>
              <w:t>быть учтены при проведении государственной аккредитационной экспертизы, 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9F62B2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5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Pr="0001694A" w:rsidRDefault="00AF6942" w:rsidP="009F62B2">
            <w:pPr>
              <w:autoSpaceDE w:val="0"/>
              <w:autoSpaceDN w:val="0"/>
              <w:adjustRightInd w:val="0"/>
              <w:spacing w:beforeLines="20" w:before="48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>Открытые международные студенчес</w:t>
            </w:r>
            <w:r>
              <w:rPr>
                <w:b/>
                <w:bCs/>
                <w:color w:val="F2882E"/>
              </w:rPr>
              <w:t>кие интернет-олимпиады</w:t>
            </w:r>
            <w:r>
              <w:rPr>
                <w:b/>
                <w:bCs/>
                <w:color w:val="F2882E"/>
              </w:rPr>
              <w:br/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9F62B2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51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Default="00AF6942" w:rsidP="000451EF">
            <w:pPr>
              <w:pStyle w:val="af2"/>
              <w:spacing w:before="0" w:beforeAutospacing="0" w:after="0" w:afterAutospacing="0"/>
            </w:pPr>
            <w:r w:rsidRPr="0001694A">
              <w:rPr>
                <w:b/>
                <w:bCs/>
                <w:color w:val="E01B6F"/>
              </w:rPr>
              <w:t>Федеральный интернет-экзамен для выпускников бакалавр</w:t>
            </w:r>
            <w:r>
              <w:rPr>
                <w:b/>
                <w:bCs/>
                <w:color w:val="E01B6F"/>
              </w:rPr>
              <w:t xml:space="preserve">иата (ФИЭБ) </w:t>
            </w:r>
            <w:r w:rsidRPr="00BF7EA8">
              <w:t>является</w:t>
            </w:r>
            <w:r w:rsidRPr="0001694A">
              <w:t xml:space="preserve"> добровольн</w:t>
            </w:r>
            <w:r>
              <w:t>ой</w:t>
            </w:r>
            <w:r w:rsidRPr="0001694A">
              <w:t xml:space="preserve"> сертификаци</w:t>
            </w:r>
            <w:r>
              <w:t>ей</w:t>
            </w:r>
            <w:r w:rsidRPr="0001694A">
              <w:t xml:space="preserve"> выпускников бакалавриата</w:t>
            </w:r>
            <w:r>
              <w:t xml:space="preserve"> </w:t>
            </w:r>
            <w:r>
              <w:br/>
            </w:r>
            <w:r w:rsidRPr="0001694A">
              <w:t>на соответствие требованиям ФГОС.</w:t>
            </w:r>
          </w:p>
          <w:p w:rsidR="00AF6942" w:rsidRPr="0001694A" w:rsidRDefault="00AF6942" w:rsidP="009F62B2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>
              <w:t xml:space="preserve">С целью успешной подготовки студентов к Федеральному интернет-экзамену </w:t>
            </w:r>
            <w:r>
              <w:br/>
              <w:t xml:space="preserve">для выпускников бакалавриата (ФИЭБ) вузы имеют возможность использовать систему </w:t>
            </w:r>
            <w:r w:rsidRPr="00607843">
              <w:rPr>
                <w:b/>
                <w:bCs/>
              </w:rPr>
              <w:t>«Тренажер ФИЭБ».</w:t>
            </w:r>
          </w:p>
        </w:tc>
      </w:tr>
    </w:tbl>
    <w:p w:rsidR="00AF6942" w:rsidRPr="00944C53" w:rsidRDefault="00AF6942" w:rsidP="002F3D9E">
      <w:pPr>
        <w:rPr>
          <w:sz w:val="16"/>
          <w:szCs w:val="16"/>
        </w:rPr>
      </w:pPr>
    </w:p>
    <w:p w:rsidR="00AF6942" w:rsidRDefault="00AF6942" w:rsidP="00944C53">
      <w:pPr>
        <w:jc w:val="center"/>
        <w:rPr>
          <w:b/>
          <w:bCs/>
          <w:color w:val="6D02AB"/>
          <w:sz w:val="30"/>
          <w:szCs w:val="30"/>
        </w:rPr>
      </w:pPr>
      <w:r w:rsidRPr="00FA4DA9"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>СТУД</w:t>
      </w:r>
      <w:r w:rsidRPr="006A1390">
        <w:rPr>
          <w:b/>
          <w:bCs/>
          <w:color w:val="6D02AB"/>
          <w:sz w:val="30"/>
          <w:szCs w:val="30"/>
        </w:rPr>
        <w:t>ЕНТ</w:t>
      </w:r>
      <w:r w:rsidRPr="008D37D3">
        <w:rPr>
          <w:b/>
          <w:bCs/>
          <w:color w:val="6D02AB"/>
          <w:sz w:val="30"/>
          <w:szCs w:val="30"/>
        </w:rPr>
        <w:t>ОВ ПЕРВОГО КУРСА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5"/>
        <w:gridCol w:w="3306"/>
      </w:tblGrid>
      <w:tr w:rsidR="00AF6942">
        <w:trPr>
          <w:trHeight w:val="13493"/>
        </w:trPr>
        <w:tc>
          <w:tcPr>
            <w:tcW w:w="6475" w:type="dxa"/>
          </w:tcPr>
          <w:p w:rsidR="00AF6942" w:rsidRDefault="009F62B2" w:rsidP="000451EF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3829050" cy="2533650"/>
                  <wp:effectExtent l="0" t="0" r="0" b="0"/>
                  <wp:docPr id="5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/>
          <w:p w:rsidR="00AF6942" w:rsidRDefault="00AF6942" w:rsidP="000451EF">
            <w:pPr>
              <w:ind w:firstLine="426"/>
            </w:pPr>
            <w:r w:rsidRPr="00415653">
              <w:rPr>
                <w:b/>
                <w:bCs/>
                <w:color w:val="6D02AB"/>
              </w:rPr>
              <w:t>Цель проекта</w:t>
            </w:r>
            <w:r w:rsidRPr="00415653">
              <w:rPr>
                <w:color w:val="6D02AB"/>
              </w:rPr>
              <w:t xml:space="preserve"> </w:t>
            </w:r>
            <w:r w:rsidRPr="002621E5">
              <w:t>– оценка уровня фундаментальной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>к обучению в вузе/ссузе.</w:t>
            </w:r>
          </w:p>
          <w:p w:rsidR="00AF6942" w:rsidRDefault="00AF6942" w:rsidP="000451EF">
            <w:pPr>
              <w:ind w:firstLine="567"/>
            </w:pPr>
          </w:p>
          <w:p w:rsidR="00AF6942" w:rsidRPr="00415653" w:rsidRDefault="00AF6942" w:rsidP="000451EF">
            <w:pPr>
              <w:spacing w:after="6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знаний:</w:t>
            </w:r>
          </w:p>
          <w:p w:rsidR="00AF6942" w:rsidRDefault="00AF6942" w:rsidP="00944C53">
            <w:pPr>
              <w:pStyle w:val="af2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>выявление «проблемных» разделов учебной программы в начале обучения;</w:t>
            </w:r>
          </w:p>
          <w:p w:rsidR="00AF6942" w:rsidRDefault="00AF6942" w:rsidP="00944C53">
            <w:pPr>
              <w:pStyle w:val="af2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>формирование информационно-аналитического отчета по каждой из дисциплин;</w:t>
            </w:r>
          </w:p>
          <w:p w:rsidR="00AF6942" w:rsidRDefault="00AF6942" w:rsidP="00944C53">
            <w:pPr>
              <w:pStyle w:val="af2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 xml:space="preserve">проведение мониторинговых исследований </w:t>
            </w:r>
            <w:r>
              <w:br/>
              <w:t>(для вузов/ссузов, неоднократно участвовавших</w:t>
            </w:r>
            <w:r>
              <w:br/>
              <w:t>в диагностическом тестировании).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firstLine="459"/>
            </w:pPr>
          </w:p>
          <w:p w:rsidR="00AF6942" w:rsidRPr="00415653" w:rsidRDefault="00AF6942" w:rsidP="000451EF">
            <w:pPr>
              <w:pStyle w:val="af2"/>
              <w:spacing w:before="0" w:beforeAutospacing="0" w:after="60" w:afterAutospacing="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готовности: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>как субъекта учебно-профессиональной деятельности;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>самостоятельный выбор методик диагностики определенных компонентов готовности с помощью конструктора;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>о диагностике групп студентов по факультетам;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AF6942" w:rsidRPr="00415653" w:rsidRDefault="00AF6942" w:rsidP="000451EF">
            <w:pPr>
              <w:pStyle w:val="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</w:p>
        </w:tc>
        <w:tc>
          <w:tcPr>
            <w:tcW w:w="3090" w:type="dxa"/>
            <w:shd w:val="clear" w:color="auto" w:fill="EDE2F6"/>
          </w:tcPr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уровня знаний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11 классов: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Английский язык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Биология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География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Информатика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История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Обществознание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Русский язык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Физика</w:t>
            </w:r>
          </w:p>
          <w:p w:rsidR="00AF6942" w:rsidRPr="00415653" w:rsidRDefault="00AF6942" w:rsidP="00944C53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ind w:left="652" w:hanging="292"/>
              <w:rPr>
                <w:sz w:val="28"/>
                <w:szCs w:val="28"/>
              </w:rPr>
            </w:pPr>
            <w:r>
              <w:t>Химия</w:t>
            </w:r>
            <w:r w:rsidRPr="00415653">
              <w:rPr>
                <w:sz w:val="28"/>
                <w:szCs w:val="28"/>
              </w:rPr>
              <w:t xml:space="preserve"> 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>2 дисциплин</w:t>
            </w:r>
            <w:r>
              <w:rPr>
                <w:b/>
                <w:bCs/>
              </w:rPr>
              <w:t>ы</w:t>
            </w:r>
            <w:r w:rsidRPr="00415653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9 классов:</w:t>
            </w:r>
          </w:p>
          <w:p w:rsidR="00AF6942" w:rsidRDefault="00AF6942" w:rsidP="00944C53">
            <w:pPr>
              <w:pStyle w:val="af2"/>
              <w:numPr>
                <w:ilvl w:val="0"/>
                <w:numId w:val="31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AF6942" w:rsidRDefault="009F62B2" w:rsidP="00944C53">
            <w:pPr>
              <w:pStyle w:val="af2"/>
              <w:numPr>
                <w:ilvl w:val="0"/>
                <w:numId w:val="31"/>
              </w:numPr>
              <w:spacing w:before="0" w:beforeAutospacing="0" w:after="0" w:afterAutospacing="0"/>
              <w:ind w:left="652" w:hanging="292"/>
            </w:pPr>
            <w:r>
              <w:rPr>
                <w:noProof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287655</wp:posOffset>
                  </wp:positionV>
                  <wp:extent cx="1955165" cy="1330960"/>
                  <wp:effectExtent l="0" t="0" r="6985" b="2540"/>
                  <wp:wrapSquare wrapText="bothSides"/>
                  <wp:docPr id="78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165" cy="1330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>
              <w:t>Русский язык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left="142"/>
            </w:pPr>
          </w:p>
          <w:p w:rsidR="00AF6942" w:rsidRPr="00415653" w:rsidRDefault="00AF6942" w:rsidP="000451EF">
            <w:pPr>
              <w:pStyle w:val="af2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готовности</w:t>
            </w:r>
          </w:p>
          <w:p w:rsidR="00AF6942" w:rsidRDefault="00AF6942" w:rsidP="00944C53">
            <w:pPr>
              <w:pStyle w:val="af2"/>
              <w:numPr>
                <w:ilvl w:val="0"/>
                <w:numId w:val="32"/>
              </w:numPr>
              <w:spacing w:before="120" w:beforeAutospacing="0" w:after="0" w:afterAutospacing="0"/>
              <w:ind w:left="453" w:hanging="226"/>
            </w:pPr>
            <w:r>
              <w:t>диагностика мотивации учения</w:t>
            </w:r>
          </w:p>
          <w:p w:rsidR="00AF6942" w:rsidRDefault="00AF6942" w:rsidP="00944C53">
            <w:pPr>
              <w:pStyle w:val="af2"/>
              <w:numPr>
                <w:ilvl w:val="0"/>
                <w:numId w:val="32"/>
              </w:numPr>
              <w:spacing w:before="0" w:beforeAutospacing="0" w:after="0" w:afterAutospacing="0"/>
              <w:ind w:left="453" w:hanging="226"/>
            </w:pPr>
            <w:r>
              <w:t>диагностика умственных способностей</w:t>
            </w:r>
          </w:p>
          <w:p w:rsidR="00AF6942" w:rsidRDefault="00AF6942" w:rsidP="00944C53">
            <w:pPr>
              <w:numPr>
                <w:ilvl w:val="0"/>
                <w:numId w:val="32"/>
              </w:numPr>
              <w:ind w:left="453" w:hanging="226"/>
            </w:pPr>
            <w:r w:rsidRPr="00F616B4">
              <w:t>диагностик</w:t>
            </w:r>
            <w:r>
              <w:t>а</w:t>
            </w:r>
            <w:r w:rsidRPr="00F616B4">
              <w:t xml:space="preserve"> личностных особенностей</w:t>
            </w:r>
          </w:p>
          <w:p w:rsidR="00AF6942" w:rsidRPr="00F616B4" w:rsidRDefault="00AF6942" w:rsidP="000451EF">
            <w:pPr>
              <w:ind w:left="459"/>
            </w:pPr>
          </w:p>
          <w:p w:rsidR="00AF6942" w:rsidRPr="00415653" w:rsidRDefault="009F62B2" w:rsidP="000451EF">
            <w:pPr>
              <w:pStyle w:val="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192405</wp:posOffset>
                      </wp:positionV>
                      <wp:extent cx="1866900" cy="1272540"/>
                      <wp:effectExtent l="8890" t="11430" r="10160" b="11430"/>
                      <wp:wrapNone/>
                      <wp:docPr id="77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725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94470C" w:rsidRDefault="00AF6942" w:rsidP="00944C53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</w:pPr>
                                  <w:r w:rsidRPr="0094470C">
                                    <w:rPr>
                                      <w:i/>
                                      <w:iCs/>
                                      <w:color w:val="6D02AB"/>
                                    </w:rPr>
                                    <w:t>В проекте участву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е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т</w:t>
                                  </w:r>
                                </w:p>
                                <w:p w:rsidR="00AF6942" w:rsidRPr="0094470C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221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образовательная организация высшего и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119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среднего специального образования из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77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регионов РФ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6" o:spid="_x0000_s1037" style="position:absolute;margin-left:2.95pt;margin-top:15.15pt;width:147pt;height:100.2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" filled="f" strokecolor="#7f7f7f" strokeweight="1pt">
                      <v:stroke dashstyle="dash"/>
                      <v:textbox inset="0,0,0,0">
                        <w:txbxContent>
                          <w:p w:rsidR="00AF6942" w:rsidRPr="0094470C" w:rsidRDefault="00AF6942" w:rsidP="00944C53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</w:pPr>
                            <w:r w:rsidRPr="0094470C">
                              <w:rPr>
                                <w:i/>
                                <w:iCs/>
                                <w:color w:val="6D02AB"/>
                              </w:rPr>
                              <w:t>В проекте участву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е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т</w:t>
                            </w:r>
                          </w:p>
                          <w:p w:rsidR="00AF6942" w:rsidRPr="0094470C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221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образовательная организация высшего и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119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среднего специального образования из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77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регионов РФ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AF6942" w:rsidRDefault="00AF6942" w:rsidP="00944C53">
      <w:pPr>
        <w:pStyle w:val="Pa8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F6942" w:rsidRPr="007B52D2" w:rsidRDefault="00AF6942" w:rsidP="00944C53">
      <w:pPr>
        <w:jc w:val="center"/>
        <w:rPr>
          <w:b/>
          <w:bCs/>
          <w:color w:val="224A99"/>
          <w:sz w:val="30"/>
          <w:szCs w:val="30"/>
        </w:rPr>
      </w:pPr>
      <w:r>
        <w:rPr>
          <w:rStyle w:val="A00"/>
          <w:sz w:val="28"/>
          <w:szCs w:val="28"/>
        </w:rPr>
        <w:br w:type="page"/>
      </w:r>
      <w:r w:rsidRPr="007B52D2">
        <w:rPr>
          <w:b/>
          <w:bCs/>
          <w:color w:val="224A99"/>
          <w:sz w:val="30"/>
          <w:szCs w:val="30"/>
        </w:rPr>
        <w:t>ИНТЕРНЕТ-ТРЕНАЖЕРЫ В СФЕРЕ ОБРАЗОВАНИЯ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516"/>
        <w:gridCol w:w="3069"/>
      </w:tblGrid>
      <w:tr w:rsidR="00AF6942">
        <w:tc>
          <w:tcPr>
            <w:tcW w:w="6501" w:type="dxa"/>
          </w:tcPr>
          <w:p w:rsidR="00AF6942" w:rsidRDefault="009F62B2" w:rsidP="000451EF">
            <w:r>
              <w:rPr>
                <w:noProof/>
              </w:rPr>
              <w:drawing>
                <wp:inline distT="0" distB="0" distL="0" distR="0">
                  <wp:extent cx="3990975" cy="2657475"/>
                  <wp:effectExtent l="0" t="0" r="9525" b="9525"/>
                  <wp:docPr id="4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AF6942" w:rsidRPr="00415653" w:rsidRDefault="00AF6942" w:rsidP="000451EF">
            <w:pPr>
              <w:spacing w:before="160" w:after="60"/>
              <w:ind w:firstLine="426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Возможности </w:t>
            </w:r>
            <w:r>
              <w:rPr>
                <w:b/>
                <w:bCs/>
                <w:color w:val="224A99"/>
              </w:rPr>
              <w:t>Интернет-тренажеров</w:t>
            </w:r>
            <w:r w:rsidRPr="00415653">
              <w:rPr>
                <w:b/>
                <w:bCs/>
                <w:color w:val="224A99"/>
              </w:rPr>
              <w:t>: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3"/>
              </w:numPr>
              <w:spacing w:before="0" w:beforeAutospacing="0" w:after="0" w:afterAutospacing="0"/>
              <w:ind w:left="426" w:hanging="283"/>
            </w:pPr>
            <w:r>
              <w:t xml:space="preserve">выбор </w:t>
            </w:r>
            <w:r w:rsidRPr="00E44DAB">
              <w:t>любого количества услуг из трех предлагаемых: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студенческих режимах «Обучение» </w:t>
            </w:r>
            <w:r w:rsidRPr="00E44DAB">
              <w:br/>
              <w:t>и «Самоконтроль»;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>тестирование студентов в преподавательском режиме «Текущий контроль» по федеральному банку заданий;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>предоставление доступа к модулю «Тест-Конструктор»;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>конструирование структуры ПИМ;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>использование справочных материалов, медиалекций;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>тестирование через систему Moodle.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left="176"/>
            </w:pPr>
          </w:p>
          <w:p w:rsidR="00AF6942" w:rsidRPr="00415653" w:rsidRDefault="00AF6942" w:rsidP="000451EF">
            <w:pPr>
              <w:spacing w:before="120"/>
              <w:jc w:val="center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МОДУЛЬ «ТЕСТ-КОНСТРУКТОР»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2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453CAB"/>
              </w:rPr>
              <w:t xml:space="preserve">Цель </w:t>
            </w:r>
            <w:r w:rsidRPr="003F4B9F">
              <w:rPr>
                <w:b/>
                <w:bCs/>
                <w:color w:val="453CAB"/>
              </w:rPr>
              <w:t>Тест-</w:t>
            </w:r>
            <w:r w:rsidRPr="00415653">
              <w:rPr>
                <w:b/>
                <w:bCs/>
                <w:color w:val="453CAB"/>
              </w:rPr>
              <w:t>Конструктора –</w:t>
            </w:r>
            <w:r w:rsidRPr="00415653">
              <w:rPr>
                <w:b/>
                <w:bCs/>
                <w:color w:val="404494"/>
              </w:rPr>
              <w:t xml:space="preserve"> </w:t>
            </w:r>
            <w:r w:rsidRPr="0027445F">
              <w:t>помощь ОО в создании собственного фонда оценочных средств.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60" w:after="60"/>
              <w:ind w:firstLine="426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Возможности Тест</w:t>
            </w:r>
            <w:r w:rsidRPr="00415653">
              <w:rPr>
                <w:color w:val="453CAB"/>
              </w:rPr>
              <w:t>-</w:t>
            </w:r>
            <w:r w:rsidRPr="00415653">
              <w:rPr>
                <w:b/>
                <w:bCs/>
                <w:color w:val="453CAB"/>
              </w:rPr>
              <w:t>Конструктора:</w:t>
            </w:r>
          </w:p>
          <w:p w:rsidR="00AF6942" w:rsidRPr="00A3265C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 / специальности, в том числе </w:t>
            </w:r>
            <w:r>
              <w:br/>
            </w:r>
            <w:r w:rsidRPr="00A3265C">
              <w:t>по дисциплинам вариативной части ФГОС;</w:t>
            </w:r>
          </w:p>
          <w:p w:rsidR="00AF6942" w:rsidRPr="00A3265C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тестирование студентов в преподавательском режиме «Текущий контроль» по разработанным ОО оценочным средствам;</w:t>
            </w:r>
          </w:p>
          <w:p w:rsidR="00AF6942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получение статистики по тестированию как отдельного студента, так и группы в целом;</w:t>
            </w:r>
          </w:p>
          <w:p w:rsidR="00AF6942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>результатов тестирования студентов в личных кабинетах преподавателей и организаторов тестирования;</w:t>
            </w:r>
          </w:p>
          <w:p w:rsidR="00AF6942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>разработанного банка заданий и полученных результатов для печати.</w:t>
            </w:r>
          </w:p>
        </w:tc>
        <w:tc>
          <w:tcPr>
            <w:tcW w:w="3069" w:type="dxa"/>
            <w:shd w:val="clear" w:color="auto" w:fill="DDE6F7"/>
          </w:tcPr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Pr="0094470C" w:rsidRDefault="00AF6942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>Режимы Интернет-тренажеров</w:t>
            </w:r>
          </w:p>
          <w:p w:rsidR="00AF6942" w:rsidRPr="0094470C" w:rsidRDefault="00AF6942" w:rsidP="00944C5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>и совершенствование умений и навыков</w:t>
            </w:r>
          </w:p>
          <w:p w:rsidR="00AF6942" w:rsidRPr="0094470C" w:rsidRDefault="00AF6942" w:rsidP="00944C5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>и максимальное приближение к реальному контрольному тестированию</w:t>
            </w:r>
          </w:p>
          <w:p w:rsidR="00AF6942" w:rsidRPr="00415653" w:rsidRDefault="00AF6942" w:rsidP="00944C5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«Текущий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AF6942" w:rsidRDefault="009F62B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70485</wp:posOffset>
                      </wp:positionV>
                      <wp:extent cx="1866900" cy="1215390"/>
                      <wp:effectExtent l="8890" t="13335" r="10160" b="9525"/>
                      <wp:wrapNone/>
                      <wp:docPr id="76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153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437EB0" w:rsidRDefault="00AF6942" w:rsidP="00944C53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В проекте участвуют</w:t>
                                  </w:r>
                                </w:p>
                                <w:p w:rsidR="00AF6942" w:rsidRPr="00437EB0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439 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образовательных организаций высшего и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250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среднего специального образования из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83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регионов РФ</w:t>
                                  </w:r>
                                </w:p>
                                <w:p w:rsidR="00AF6942" w:rsidRPr="00437EB0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7" o:spid="_x0000_s1038" style="position:absolute;left:0;text-align:left;margin-left:-2.3pt;margin-top:5.55pt;width:147pt;height:95.7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AF6942" w:rsidRPr="00437EB0" w:rsidRDefault="00AF6942" w:rsidP="00944C53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В проекте участвуют</w:t>
                            </w:r>
                          </w:p>
                          <w:p w:rsidR="00AF6942" w:rsidRPr="00437EB0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439 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образовательных организаций высшего и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250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среднего специального образования из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83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регионов РФ</w:t>
                            </w:r>
                          </w:p>
                          <w:p w:rsidR="00AF6942" w:rsidRPr="00437EB0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AF6942" w:rsidRPr="00CF1F13" w:rsidRDefault="009F62B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434975</wp:posOffset>
                      </wp:positionV>
                      <wp:extent cx="1866900" cy="1548765"/>
                      <wp:effectExtent l="8890" t="6350" r="10160" b="6985"/>
                      <wp:wrapNone/>
                      <wp:docPr id="75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54876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437EB0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В настоящее время создано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 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115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банков тестовых заданий.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br/>
                                    <w:t>Программным модулем воспользовались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694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преподавателя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br/>
                                    <w:t xml:space="preserve">из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9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7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образовательных организаций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8" o:spid="_x0000_s1039" style="position:absolute;left:0;text-align:left;margin-left:-2.3pt;margin-top:34.25pt;width:147pt;height:121.9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AF6942" w:rsidRPr="00437EB0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15653">
                              <w:rPr>
                                <w:i/>
                                <w:iCs/>
                              </w:rPr>
                              <w:t>В настоящее время создано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 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115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банков тестовых заданий.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br/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1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694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преподавателя 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  <w:t xml:space="preserve">из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9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7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>образовательных организаций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AF6942" w:rsidRPr="0094470C">
              <w:rPr>
                <w:b/>
                <w:bCs/>
                <w:color w:val="453CAB"/>
              </w:rPr>
              <w:t xml:space="preserve">Модуль </w:t>
            </w:r>
            <w:r w:rsidR="00AF6942">
              <w:rPr>
                <w:b/>
                <w:bCs/>
                <w:color w:val="453CAB"/>
              </w:rPr>
              <w:br/>
            </w:r>
            <w:r w:rsidR="00AF6942" w:rsidRPr="0094470C">
              <w:rPr>
                <w:b/>
                <w:bCs/>
                <w:color w:val="453CAB"/>
              </w:rPr>
              <w:t>«Тест-Конструктор»</w:t>
            </w:r>
          </w:p>
        </w:tc>
      </w:tr>
    </w:tbl>
    <w:p w:rsidR="00AF6942" w:rsidRPr="00944C53" w:rsidRDefault="00AF6942" w:rsidP="00944C53">
      <w:pPr>
        <w:pStyle w:val="Pa8"/>
        <w:tabs>
          <w:tab w:val="left" w:pos="540"/>
        </w:tabs>
        <w:spacing w:after="40" w:line="240" w:lineRule="auto"/>
        <w:rPr>
          <w:rStyle w:val="A00"/>
          <w:color w:val="auto"/>
          <w:sz w:val="16"/>
          <w:szCs w:val="16"/>
        </w:rPr>
      </w:pPr>
    </w:p>
    <w:p w:rsidR="00AF6942" w:rsidRPr="001C73EA" w:rsidRDefault="00AF6942" w:rsidP="00944C53">
      <w:pPr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</w:rPr>
        <w:br w:type="page"/>
      </w:r>
      <w:r w:rsidRPr="001C73EA">
        <w:rPr>
          <w:b/>
          <w:bCs/>
          <w:color w:val="DA8200"/>
          <w:sz w:val="30"/>
          <w:szCs w:val="30"/>
        </w:rPr>
        <w:t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>СТУДЕНЧЕСКИЕ ИНТЕРНЕТ-ОЛИМПИАДЫ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86"/>
        <w:gridCol w:w="3077"/>
      </w:tblGrid>
      <w:tr w:rsidR="00AF6942">
        <w:trPr>
          <w:trHeight w:val="13493"/>
        </w:trPr>
        <w:tc>
          <w:tcPr>
            <w:tcW w:w="6486" w:type="dxa"/>
          </w:tcPr>
          <w:p w:rsidR="00AF6942" w:rsidRDefault="009F62B2" w:rsidP="000451EF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>
              <w:rPr>
                <w:b/>
                <w:bCs/>
                <w:noProof/>
                <w:color w:val="940E2B"/>
              </w:rPr>
              <w:drawing>
                <wp:inline distT="0" distB="0" distL="0" distR="0">
                  <wp:extent cx="3943350" cy="2590800"/>
                  <wp:effectExtent l="0" t="0" r="0" b="0"/>
                  <wp:docPr id="48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>Цель Открытых международных студенческих интернет-олимпиад</w:t>
            </w:r>
            <w:r w:rsidRPr="001C73EA">
              <w:t xml:space="preserve"> (Open International Internet-Olympiad for 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AF6942" w:rsidRPr="001C73EA" w:rsidRDefault="00AF6942" w:rsidP="000451EF">
            <w:pPr>
              <w:autoSpaceDE w:val="0"/>
              <w:autoSpaceDN w:val="0"/>
              <w:adjustRightInd w:val="0"/>
              <w:ind w:firstLine="426"/>
            </w:pPr>
          </w:p>
          <w:p w:rsidR="00AF6942" w:rsidRDefault="00AF6942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 интернет-олимпиады </w:t>
            </w:r>
            <w:r w:rsidRPr="001C73EA">
              <w:t xml:space="preserve">проводятся по </w:t>
            </w:r>
            <w:r w:rsidRPr="001C73EA">
              <w:rPr>
                <w:b/>
                <w:bCs/>
              </w:rPr>
              <w:t xml:space="preserve">15 дисциплинам </w:t>
            </w:r>
            <w:r>
              <w:rPr>
                <w:b/>
                <w:bCs/>
              </w:rPr>
              <w:t>высшего образования</w:t>
            </w:r>
            <w:r w:rsidRPr="001C73EA">
      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      </w:r>
          </w:p>
          <w:p w:rsidR="00AF6942" w:rsidRPr="001C73EA" w:rsidRDefault="00AF6942" w:rsidP="000451EF">
            <w:pPr>
              <w:ind w:firstLine="426"/>
            </w:pPr>
          </w:p>
          <w:p w:rsidR="00AF6942" w:rsidRDefault="009F62B2" w:rsidP="000451EF">
            <w:pPr>
              <w:ind w:firstLine="426"/>
            </w:pPr>
            <w:r>
              <w:rPr>
                <w:noProof/>
              </w:rPr>
              <w:drawing>
                <wp:anchor distT="0" distB="0" distL="114300" distR="114300" simplePos="0" relativeHeight="251668992" behindDoc="0" locked="0" layoutInCell="1" allowOverlap="1">
                  <wp:simplePos x="0" y="0"/>
                  <wp:positionH relativeFrom="column">
                    <wp:posOffset>2912745</wp:posOffset>
                  </wp:positionH>
                  <wp:positionV relativeFrom="paragraph">
                    <wp:posOffset>68580</wp:posOffset>
                  </wp:positionV>
                  <wp:extent cx="763270" cy="2197735"/>
                  <wp:effectExtent l="0" t="0" r="0" b="0"/>
                  <wp:wrapSquare wrapText="bothSides"/>
                  <wp:docPr id="74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2197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 w:rsidRPr="001C73EA">
              <w:rPr>
                <w:b/>
                <w:bCs/>
                <w:color w:val="DA8200"/>
              </w:rPr>
              <w:t>Открытые международные</w:t>
            </w:r>
            <w:r w:rsidR="00AF6942">
              <w:rPr>
                <w:b/>
                <w:bCs/>
                <w:color w:val="DA8200"/>
              </w:rPr>
              <w:br/>
            </w:r>
            <w:r w:rsidR="00AF6942" w:rsidRPr="001C73EA">
              <w:rPr>
                <w:b/>
                <w:bCs/>
                <w:color w:val="DA8200"/>
              </w:rPr>
              <w:t xml:space="preserve">интернет-олимпиады для студентов </w:t>
            </w:r>
            <w:r w:rsidR="00AF6942">
              <w:rPr>
                <w:b/>
                <w:bCs/>
                <w:color w:val="DA8200"/>
              </w:rPr>
              <w:t>о</w:t>
            </w:r>
            <w:r w:rsidR="00AF6942" w:rsidRPr="001C73EA">
              <w:rPr>
                <w:b/>
                <w:bCs/>
                <w:color w:val="DA8200"/>
              </w:rPr>
              <w:t xml:space="preserve">бразовательных организаций </w:t>
            </w:r>
            <w:r w:rsidR="00AF6942">
              <w:rPr>
                <w:b/>
                <w:bCs/>
                <w:color w:val="DA8200"/>
              </w:rPr>
              <w:t>среднего профессионального образования</w:t>
            </w:r>
            <w:r w:rsidR="00AF6942" w:rsidRPr="001C73EA">
              <w:rPr>
                <w:b/>
                <w:bCs/>
                <w:color w:val="DA8200"/>
              </w:rPr>
              <w:t xml:space="preserve"> </w:t>
            </w:r>
            <w:r w:rsidR="00AF6942">
              <w:rPr>
                <w:b/>
                <w:bCs/>
                <w:color w:val="DA8200"/>
              </w:rPr>
              <w:br/>
            </w:r>
            <w:r w:rsidR="00AF6942" w:rsidRPr="001C73EA">
              <w:t xml:space="preserve">пройдут по </w:t>
            </w:r>
            <w:r w:rsidR="00AF6942" w:rsidRPr="001C73EA">
              <w:rPr>
                <w:b/>
                <w:bCs/>
              </w:rPr>
              <w:t>3 дисциплинам:</w:t>
            </w:r>
            <w:r w:rsidR="00AF6942" w:rsidRPr="001C73EA">
              <w:t xml:space="preserve"> «Математика», «Информатика», </w:t>
            </w:r>
            <w:r w:rsidR="00AF6942">
              <w:br/>
            </w:r>
            <w:r w:rsidR="00AF6942" w:rsidRPr="001C73EA">
              <w:t>«Русский язык».</w:t>
            </w:r>
          </w:p>
          <w:p w:rsidR="00AF6942" w:rsidRPr="001C73EA" w:rsidRDefault="00AF6942" w:rsidP="000451EF">
            <w:pPr>
              <w:ind w:firstLine="426"/>
              <w:rPr>
                <w:color w:val="2A2A29"/>
              </w:rPr>
            </w:pPr>
            <w:r>
              <w:rPr>
                <w:color w:val="2A2A29"/>
              </w:rPr>
              <w:t xml:space="preserve"> </w:t>
            </w:r>
          </w:p>
          <w:p w:rsidR="00AF6942" w:rsidRPr="001C73EA" w:rsidRDefault="00AF6942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  <w:r>
              <w:rPr>
                <w:b/>
                <w:bCs/>
                <w:color w:val="DA8200"/>
              </w:rPr>
              <w:br/>
            </w:r>
            <w:r w:rsidRPr="001C73EA">
              <w:t>проводится в два тура: отборочный (региональный) и финальный (всероссийский).</w:t>
            </w:r>
          </w:p>
          <w:p w:rsidR="00AF6942" w:rsidRPr="00F21BE2" w:rsidRDefault="00AF6942" w:rsidP="000451EF">
            <w:pPr>
              <w:pStyle w:val="af2"/>
              <w:spacing w:before="0" w:beforeAutospacing="0" w:after="0" w:afterAutospacing="0"/>
            </w:pPr>
          </w:p>
        </w:tc>
        <w:tc>
          <w:tcPr>
            <w:tcW w:w="3077" w:type="dxa"/>
            <w:shd w:val="clear" w:color="auto" w:fill="F8E8D4"/>
          </w:tcPr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</w:p>
          <w:p w:rsidR="00AF6942" w:rsidRPr="001C73EA" w:rsidRDefault="00AF6942" w:rsidP="000451EF">
            <w:pPr>
              <w:autoSpaceDE w:val="0"/>
              <w:autoSpaceDN w:val="0"/>
              <w:adjustRightInd w:val="0"/>
              <w:jc w:val="center"/>
            </w:pPr>
            <w:r w:rsidRPr="00D42C0F">
              <w:rPr>
                <w:b/>
                <w:bCs/>
                <w:color w:val="DE8821"/>
              </w:rPr>
              <w:t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>НИИ</w:t>
            </w:r>
            <w:r w:rsidRPr="001C73EA">
              <w:t xml:space="preserve"> мониторинга качества образования.</w:t>
            </w:r>
          </w:p>
          <w:p w:rsidR="00AF6942" w:rsidRDefault="009F62B2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647700</wp:posOffset>
                      </wp:positionV>
                      <wp:extent cx="1866900" cy="3571240"/>
                      <wp:effectExtent l="8890" t="9525" r="10160" b="10160"/>
                      <wp:wrapNone/>
                      <wp:docPr id="73" name="AutoShap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35712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B6720B" w:rsidRDefault="00AF6942" w:rsidP="00944C53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 2008 года 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нтернет-олимпиадах приняли участие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289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883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 ВО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 и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18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771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 СПО из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45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вузов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95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ссузов 20 стран: </w:t>
                                  </w:r>
                                </w:p>
                                <w:p w:rsidR="00AF6942" w:rsidRPr="00B6720B" w:rsidRDefault="00AF6942" w:rsidP="00944C53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России, Азербайджана, Армении, Бел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      </w:r>
                                </w:p>
                                <w:p w:rsidR="00AF6942" w:rsidRPr="007B3D27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0" o:spid="_x0000_s1040" style="position:absolute;left:0;text-align:left;margin-left:-1.55pt;margin-top:51pt;width:147pt;height:281.2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AF6942" w:rsidRPr="00B6720B" w:rsidRDefault="00AF6942" w:rsidP="00944C5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 xml:space="preserve">С 2008 года в </w:t>
                            </w:r>
                            <w:r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нтернет-олимпиадах приняли участие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289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883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 ВО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br/>
                              <w:t xml:space="preserve"> 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18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771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 СПО из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45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вузов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95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ссузов 20 стран: </w:t>
                            </w:r>
                          </w:p>
                          <w:p w:rsidR="00AF6942" w:rsidRPr="00B6720B" w:rsidRDefault="00AF6942" w:rsidP="00944C5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>России, Азербайджана, Армении, Бел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  <w:p w:rsidR="00AF6942" w:rsidRPr="007B3D27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AF6942" w:rsidRPr="00415653">
              <w:rPr>
                <w:b/>
                <w:bCs/>
                <w:color w:val="6D02AB"/>
              </w:rPr>
              <w:t xml:space="preserve"> </w:t>
            </w:r>
            <w:r w:rsidR="00AF6942"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AF6942" w:rsidRPr="00776129" w:rsidRDefault="00AF6942" w:rsidP="00776129">
      <w:pPr>
        <w:tabs>
          <w:tab w:val="num" w:pos="540"/>
        </w:tabs>
        <w:autoSpaceDE w:val="0"/>
        <w:autoSpaceDN w:val="0"/>
        <w:adjustRightInd w:val="0"/>
        <w:spacing w:after="100" w:line="241" w:lineRule="atLeast"/>
        <w:ind w:left="180"/>
        <w:jc w:val="both"/>
        <w:rPr>
          <w:color w:val="000000"/>
          <w:sz w:val="16"/>
          <w:szCs w:val="16"/>
          <w:shd w:val="clear" w:color="auto" w:fill="FFFFFF"/>
        </w:rPr>
      </w:pPr>
    </w:p>
    <w:p w:rsidR="00AF6942" w:rsidRPr="00FA0DE9" w:rsidRDefault="00AF6942" w:rsidP="00944C53">
      <w:pPr>
        <w:jc w:val="center"/>
        <w:rPr>
          <w:b/>
          <w:bCs/>
          <w:color w:val="E01B6F"/>
          <w:sz w:val="30"/>
          <w:szCs w:val="30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Pr="00FA0DE9">
        <w:rPr>
          <w:b/>
          <w:bCs/>
          <w:color w:val="E01B6F"/>
          <w:sz w:val="30"/>
          <w:szCs w:val="30"/>
        </w:rPr>
        <w:t>ФЕДЕРАЛЬНЫЙ ИНТЕРНЕТ-ЭКЗАМЕН</w:t>
      </w:r>
    </w:p>
    <w:p w:rsidR="00AF6942" w:rsidRPr="00FA0DE9" w:rsidRDefault="00AF6942" w:rsidP="00944C53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>ДЛЯ ВЫПУСКНИКОВ БАКАЛАВРИАТА (ФИЭБ)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516"/>
        <w:gridCol w:w="3093"/>
      </w:tblGrid>
      <w:tr w:rsidR="00AF6942">
        <w:trPr>
          <w:trHeight w:val="13493"/>
        </w:trPr>
        <w:tc>
          <w:tcPr>
            <w:tcW w:w="6477" w:type="dxa"/>
          </w:tcPr>
          <w:p w:rsidR="00AF6942" w:rsidRDefault="009F62B2" w:rsidP="000451EF">
            <w:r>
              <w:rPr>
                <w:noProof/>
              </w:rPr>
              <w:drawing>
                <wp:inline distT="0" distB="0" distL="0" distR="0">
                  <wp:extent cx="3990975" cy="2657475"/>
                  <wp:effectExtent l="0" t="0" r="9525" b="9525"/>
                  <wp:docPr id="47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 </w:t>
            </w:r>
          </w:p>
          <w:p w:rsidR="00AF6942" w:rsidRPr="00494621" w:rsidRDefault="00AF6942" w:rsidP="000451EF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>ФИЭБ реализуется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AF6942" w:rsidRPr="00494621" w:rsidRDefault="00AF6942" w:rsidP="00287DC2">
            <w:pPr>
              <w:autoSpaceDE w:val="0"/>
              <w:autoSpaceDN w:val="0"/>
              <w:adjustRightInd w:val="0"/>
              <w:ind w:firstLine="425"/>
              <w:rPr>
                <w:b/>
                <w:bCs/>
                <w:color w:val="E01D70"/>
              </w:rPr>
            </w:pPr>
            <w:r w:rsidRPr="00494621">
              <w:rPr>
                <w:b/>
                <w:bCs/>
                <w:color w:val="E01D70"/>
              </w:rPr>
              <w:t>Базовые площадки получают: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возможность бронирования рабочих мест для своих студентов;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возмещение расходов по организации ФИЭБ в размере 30 % от оплаты студентами участия в экзамене;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возможность публикации рекламной информации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о программах магистратуры вуза в </w:t>
            </w:r>
            <w:r>
              <w:rPr>
                <w:rFonts w:ascii="Times New Roman" w:hAnsi="Times New Roman" w:cs="Times New Roman"/>
              </w:rPr>
              <w:t>«С</w:t>
            </w:r>
            <w:r w:rsidRPr="00494621">
              <w:rPr>
                <w:rFonts w:ascii="Times New Roman" w:hAnsi="Times New Roman" w:cs="Times New Roman"/>
              </w:rPr>
              <w:t>правочнике программ магистратуры ведущих 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преимущество при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AF6942" w:rsidRPr="00494621" w:rsidRDefault="00AF6942" w:rsidP="00287DC2">
            <w:pPr>
              <w:autoSpaceDE w:val="0"/>
              <w:autoSpaceDN w:val="0"/>
              <w:adjustRightInd w:val="0"/>
              <w:spacing w:before="60" w:line="241" w:lineRule="atLeast"/>
              <w:ind w:firstLine="425"/>
              <w:rPr>
                <w:b/>
                <w:bCs/>
              </w:rPr>
            </w:pPr>
            <w:r w:rsidRPr="00494621">
              <w:rPr>
                <w:b/>
                <w:bCs/>
                <w:color w:val="E01D70"/>
              </w:rPr>
              <w:t>Студенты получают:</w:t>
            </w:r>
          </w:p>
          <w:p w:rsidR="00AF6942" w:rsidRPr="00494621" w:rsidRDefault="00AF6942" w:rsidP="00287DC2">
            <w:pPr>
              <w:pStyle w:val="Pa8"/>
              <w:numPr>
                <w:ilvl w:val="0"/>
                <w:numId w:val="3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именной сертификат, который дает преимущество:</w:t>
            </w:r>
          </w:p>
          <w:p w:rsidR="00AF6942" w:rsidRPr="00494621" w:rsidRDefault="00AF6942" w:rsidP="00287DC2">
            <w:pPr>
              <w:pStyle w:val="Pa8"/>
              <w:numPr>
                <w:ilvl w:val="0"/>
                <w:numId w:val="39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при государственной итоговой аттестации выпускников;</w:t>
            </w:r>
          </w:p>
          <w:p w:rsidR="00AF6942" w:rsidRPr="00494621" w:rsidRDefault="009F62B2" w:rsidP="00287DC2">
            <w:pPr>
              <w:pStyle w:val="Pa8"/>
              <w:numPr>
                <w:ilvl w:val="0"/>
                <w:numId w:val="39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72064" behindDoc="0" locked="0" layoutInCell="1" allowOverlap="1">
                  <wp:simplePos x="0" y="0"/>
                  <wp:positionH relativeFrom="column">
                    <wp:posOffset>2107565</wp:posOffset>
                  </wp:positionH>
                  <wp:positionV relativeFrom="paragraph">
                    <wp:posOffset>145415</wp:posOffset>
                  </wp:positionV>
                  <wp:extent cx="1805940" cy="1261110"/>
                  <wp:effectExtent l="0" t="0" r="3810" b="0"/>
                  <wp:wrapNone/>
                  <wp:docPr id="72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261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 w:rsidRPr="00494621">
              <w:rPr>
                <w:rFonts w:ascii="Times New Roman" w:hAnsi="Times New Roman" w:cs="Times New Roman"/>
              </w:rPr>
              <w:t>при поступлении в магистратуру;</w:t>
            </w:r>
          </w:p>
          <w:p w:rsidR="00AF6942" w:rsidRPr="00494621" w:rsidRDefault="00AF6942" w:rsidP="00287DC2">
            <w:pPr>
              <w:pStyle w:val="Pa8"/>
              <w:numPr>
                <w:ilvl w:val="0"/>
                <w:numId w:val="39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выпускника;</w:t>
            </w:r>
          </w:p>
          <w:p w:rsidR="00AF6942" w:rsidRPr="008F3985" w:rsidRDefault="00AF6942" w:rsidP="00944C53">
            <w:pPr>
              <w:pStyle w:val="Pa8"/>
              <w:numPr>
                <w:ilvl w:val="0"/>
                <w:numId w:val="38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</w:rPr>
              <w:t xml:space="preserve">доступ к электронному </w:t>
            </w:r>
            <w:r>
              <w:rPr>
                <w:rFonts w:ascii="Times New Roman" w:hAnsi="Times New Roman" w:cs="Times New Roman"/>
              </w:rPr>
              <w:br/>
              <w:t>«С</w:t>
            </w:r>
            <w:r w:rsidRPr="00494621">
              <w:rPr>
                <w:rFonts w:ascii="Times New Roman" w:hAnsi="Times New Roman" w:cs="Times New Roman"/>
              </w:rPr>
              <w:t>правочник</w:t>
            </w:r>
            <w:r>
              <w:rPr>
                <w:rFonts w:ascii="Times New Roman" w:hAnsi="Times New Roman" w:cs="Times New Roman"/>
              </w:rPr>
              <w:t>у</w:t>
            </w:r>
            <w:r w:rsidRPr="00494621">
              <w:rPr>
                <w:rFonts w:ascii="Times New Roman" w:hAnsi="Times New Roman" w:cs="Times New Roman"/>
              </w:rPr>
              <w:t xml:space="preserve"> программ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магистратуры ведущих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093" w:type="dxa"/>
            <w:shd w:val="clear" w:color="auto" w:fill="FBE1EC"/>
          </w:tcPr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Pr="00494621" w:rsidRDefault="00AF6942" w:rsidP="000451EF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Ассоциациями ведущих вузов РФ, объединениями работодателей совместно </w:t>
            </w:r>
            <w:r>
              <w:br/>
            </w:r>
            <w:r w:rsidRPr="00494621">
              <w:t>с НИИ мониторинга качества образования.</w:t>
            </w:r>
          </w:p>
          <w:p w:rsidR="00AF6942" w:rsidRPr="00494621" w:rsidRDefault="00AF6942" w:rsidP="000451EF">
            <w:pPr>
              <w:ind w:firstLine="327"/>
            </w:pPr>
          </w:p>
          <w:p w:rsidR="00AF6942" w:rsidRDefault="00AF6942" w:rsidP="000451EF">
            <w:pPr>
              <w:ind w:firstLine="327"/>
            </w:pPr>
            <w:r w:rsidRPr="00DA28EB">
              <w:rPr>
                <w:b/>
                <w:bCs/>
                <w:color w:val="E01B6F"/>
              </w:rPr>
              <w:t>Разработка ПИМ</w:t>
            </w:r>
            <w:r>
              <w:t xml:space="preserve"> ведется при поддержке Федеральных учебно-методических советов высшей школы </w:t>
            </w:r>
            <w:r>
              <w:br/>
              <w:t xml:space="preserve">и выпускающих кафедр ведущих вузов РФ. Материалы ФИЭБ проходят обязательную процедуру экспертизы </w:t>
            </w:r>
            <w:r>
              <w:br/>
              <w:t>и сертификации.</w:t>
            </w:r>
          </w:p>
          <w:p w:rsidR="00AF6942" w:rsidRDefault="00AF6942" w:rsidP="000451EF">
            <w:pPr>
              <w:ind w:firstLine="327"/>
            </w:pPr>
          </w:p>
          <w:p w:rsidR="00AF6942" w:rsidRPr="00494621" w:rsidRDefault="009F62B2" w:rsidP="000451EF">
            <w:pPr>
              <w:ind w:firstLine="327"/>
            </w:pPr>
            <w:r>
              <w:rPr>
                <w:noProof/>
              </w:rPr>
              <w:drawing>
                <wp:anchor distT="0" distB="0" distL="114300" distR="114300" simplePos="0" relativeHeight="251671040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1035685</wp:posOffset>
                  </wp:positionV>
                  <wp:extent cx="1785620" cy="1002030"/>
                  <wp:effectExtent l="0" t="0" r="5080" b="7620"/>
                  <wp:wrapSquare wrapText="bothSides"/>
                  <wp:docPr id="71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620" cy="1002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 w:rsidRPr="00494621">
              <w:t>Экзамен проводится</w:t>
            </w:r>
            <w:r w:rsidR="00AF6942">
              <w:br/>
            </w:r>
            <w:r w:rsidR="00AF6942" w:rsidRPr="00494621">
              <w:t xml:space="preserve">в одно и то же время </w:t>
            </w:r>
            <w:r w:rsidR="00AF6942">
              <w:br/>
            </w:r>
            <w:r w:rsidR="00AF6942" w:rsidRPr="00494621">
              <w:t xml:space="preserve">во всех </w:t>
            </w:r>
            <w:r w:rsidR="00AF6942" w:rsidRPr="00494621">
              <w:rPr>
                <w:b/>
                <w:bCs/>
              </w:rPr>
              <w:t>вузах – базовых площадках</w:t>
            </w:r>
            <w:r w:rsidR="00AF6942" w:rsidRPr="00494621">
              <w:t xml:space="preserve"> (с учетом часовых поясов).</w:t>
            </w:r>
          </w:p>
          <w:p w:rsidR="00AF6942" w:rsidRPr="00494621" w:rsidRDefault="00AF6942" w:rsidP="000451EF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</w:p>
          <w:p w:rsidR="00AF6942" w:rsidRPr="00494621" w:rsidRDefault="009F62B2" w:rsidP="000451EF">
            <w:pPr>
              <w:autoSpaceDE w:val="0"/>
              <w:autoSpaceDN w:val="0"/>
              <w:adjustRightInd w:val="0"/>
              <w:rPr>
                <w:color w:val="2A2A2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72390</wp:posOffset>
                      </wp:positionV>
                      <wp:extent cx="1866900" cy="2465070"/>
                      <wp:effectExtent l="8890" t="15240" r="10160" b="15240"/>
                      <wp:wrapNone/>
                      <wp:docPr id="70" name="AutoShap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4650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4A4A0C" w:rsidRDefault="00AF6942" w:rsidP="00944C53">
                                  <w:pPr>
                                    <w:pStyle w:val="af2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ФИЭБ-2017 проводился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по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направлениям подготовки.</w:t>
                                  </w:r>
                                </w:p>
                                <w:p w:rsidR="00AF6942" w:rsidRPr="004A4A0C" w:rsidRDefault="00AF6942" w:rsidP="00944C53">
                                  <w:pPr>
                                    <w:pStyle w:val="af2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72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вуза 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43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регионов России были зарегистрированы</w:t>
                                  </w:r>
                                </w:p>
                                <w:p w:rsidR="00AF6942" w:rsidRPr="004A4A0C" w:rsidRDefault="00AF6942" w:rsidP="00944C53">
                                  <w:pPr>
                                    <w:pStyle w:val="af2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>в качестве базовых площадок для проведения ФИЭБ.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В экзамене приняли участие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5238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студентов</w:t>
                                  </w:r>
                                </w:p>
                                <w:p w:rsidR="00AF6942" w:rsidRPr="004A4A0C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114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образовательных организаций ВО.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3" o:spid="_x0000_s1041" style="position:absolute;margin-left:-1.55pt;margin-top:5.7pt;width:147pt;height:194.1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" filled="f" strokecolor="#7f7f7f" strokeweight="1pt">
                      <v:stroke dashstyle="dash"/>
                      <v:textbox inset="0,0,0,0">
                        <w:txbxContent>
                          <w:p w:rsidR="00AF6942" w:rsidRPr="004A4A0C" w:rsidRDefault="00AF6942" w:rsidP="00944C53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ФИЭБ-2017 проводился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по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направлениям подготовки.</w:t>
                            </w:r>
                          </w:p>
                          <w:p w:rsidR="00AF6942" w:rsidRPr="004A4A0C" w:rsidRDefault="00AF6942" w:rsidP="00944C53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72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вуза 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43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регионов России были зарегистрированы</w:t>
                            </w:r>
                          </w:p>
                          <w:p w:rsidR="00AF6942" w:rsidRPr="004A4A0C" w:rsidRDefault="00AF6942" w:rsidP="00944C53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>в качестве базовых площадок для проведения ФИЭБ.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В экзамене приняли участие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5238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студентов</w:t>
                            </w:r>
                          </w:p>
                          <w:p w:rsidR="00AF6942" w:rsidRPr="004A4A0C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 xml:space="preserve">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114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образовательных организаций ВО.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AF6942" w:rsidRDefault="00AF6942" w:rsidP="00D8695C">
      <w:pPr>
        <w:spacing w:before="240"/>
        <w:ind w:firstLine="539"/>
        <w:rPr>
          <w:sz w:val="2"/>
          <w:szCs w:val="2"/>
        </w:rPr>
      </w:pPr>
    </w:p>
    <w:p w:rsidR="00AF6942" w:rsidRPr="00F505C2" w:rsidRDefault="00AF6942" w:rsidP="00944C53">
      <w:pPr>
        <w:jc w:val="center"/>
        <w:rPr>
          <w:b/>
          <w:bCs/>
          <w:color w:val="940E2B"/>
          <w:sz w:val="30"/>
          <w:szCs w:val="30"/>
        </w:rPr>
      </w:pPr>
      <w:r>
        <w:rPr>
          <w:sz w:val="2"/>
          <w:szCs w:val="2"/>
        </w:rPr>
        <w:br w:type="page"/>
      </w:r>
      <w:r>
        <w:rPr>
          <w:b/>
          <w:bCs/>
          <w:color w:val="940E2B"/>
          <w:sz w:val="30"/>
          <w:szCs w:val="30"/>
        </w:rPr>
        <w:t>ТРЕНАЖЕР ФИЭБ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7"/>
        <w:gridCol w:w="3093"/>
      </w:tblGrid>
      <w:tr w:rsidR="00AF6942">
        <w:trPr>
          <w:trHeight w:val="13861"/>
        </w:trPr>
        <w:tc>
          <w:tcPr>
            <w:tcW w:w="6477" w:type="dxa"/>
          </w:tcPr>
          <w:p w:rsidR="00AF6942" w:rsidRDefault="009F62B2" w:rsidP="000451EF">
            <w:r>
              <w:rPr>
                <w:noProof/>
              </w:rPr>
              <w:drawing>
                <wp:inline distT="0" distB="0" distL="0" distR="0">
                  <wp:extent cx="3943350" cy="2600325"/>
                  <wp:effectExtent l="0" t="0" r="0" b="9525"/>
                  <wp:docPr id="4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>Цель проекта –</w:t>
            </w:r>
            <w:r w:rsidRPr="00F21BE2">
              <w:t xml:space="preserve"> подготовка студентов к </w:t>
            </w:r>
            <w:r>
              <w:t>Федеральному интернет-экзамену для выпускников бакалавриата.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426"/>
            </w:pPr>
          </w:p>
          <w:p w:rsidR="00AF6942" w:rsidRPr="00E32514" w:rsidRDefault="00AF6942" w:rsidP="000451EF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>Тренажер ФИЭБ –</w:t>
            </w:r>
            <w:r w:rsidRPr="00E32514">
              <w:t> система целенаправленной тренировки студентов при многократном выполнении как дисциплинарных заданий, так и междисциплинарных кейсов, разработанных в соответствии с </w:t>
            </w:r>
            <w:hyperlink r:id="rId62" w:history="1">
              <w:r w:rsidRPr="00E32514">
                <w:t>моделью ПИМ</w:t>
              </w:r>
            </w:hyperlink>
            <w:r w:rsidRPr="00E32514">
              <w:t> ФИЭБ.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b/>
                <w:bCs/>
                <w:color w:val="940E2B"/>
              </w:rPr>
              <w:t xml:space="preserve"> </w:t>
            </w:r>
          </w:p>
          <w:p w:rsidR="00AF6942" w:rsidRPr="00970E3C" w:rsidRDefault="00AF6942" w:rsidP="000451EF">
            <w:pPr>
              <w:pStyle w:val="af2"/>
              <w:spacing w:before="0" w:beforeAutospacing="0" w:after="60" w:afterAutospacing="0"/>
              <w:ind w:firstLine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вуза: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>выбор дисциплин и видов профессиональной деятельности ФГОС;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>проверка готовности студентов к ФИЭБ в форме пробного экзамена;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>с указанием правильных/неправильных ответов;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>получение рейтинг-листов по результатам тестирования.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</w:pPr>
          </w:p>
          <w:p w:rsidR="00AF6942" w:rsidRPr="00970E3C" w:rsidRDefault="00AF6942" w:rsidP="000451EF">
            <w:pPr>
              <w:pStyle w:val="af2"/>
              <w:spacing w:before="0" w:beforeAutospacing="0" w:after="60" w:afterAutospacing="0"/>
              <w:ind w:left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студента:</w:t>
            </w:r>
          </w:p>
          <w:p w:rsidR="00AF6942" w:rsidRPr="00970E3C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выбор дисциплин и видов профессиональной деятельности ФГОС для самостоятельного формирования структуры ПИМ</w:t>
            </w:r>
            <w:r>
              <w:t>;</w:t>
            </w:r>
          </w:p>
          <w:p w:rsidR="00AF6942" w:rsidRPr="00970E3C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многократное выполнение заданий, подобных предлагаемым на экзамене</w:t>
            </w:r>
            <w:r>
              <w:t>;</w:t>
            </w:r>
          </w:p>
          <w:p w:rsidR="00AF6942" w:rsidRPr="00970E3C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ознакомление с текстом решения заданий</w:t>
            </w:r>
            <w:r>
              <w:t>;</w:t>
            </w:r>
          </w:p>
          <w:p w:rsidR="00AF6942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предоставление протоколов ответов с указанием правильных/неправильных ответов</w:t>
            </w:r>
            <w:r>
              <w:t>.</w:t>
            </w:r>
          </w:p>
          <w:p w:rsidR="00AF6942" w:rsidRPr="00F21BE2" w:rsidRDefault="00AF6942" w:rsidP="000451EF">
            <w:pPr>
              <w:pStyle w:val="af2"/>
              <w:spacing w:before="0" w:beforeAutospacing="0" w:after="0" w:afterAutospacing="0"/>
            </w:pPr>
          </w:p>
        </w:tc>
        <w:tc>
          <w:tcPr>
            <w:tcW w:w="3093" w:type="dxa"/>
            <w:shd w:val="clear" w:color="auto" w:fill="FDE5E3"/>
          </w:tcPr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>Тренажера ФИЭБ</w:t>
            </w:r>
            <w:r w:rsidRPr="00494621">
              <w:rPr>
                <w:b/>
                <w:bCs/>
                <w:color w:val="940E2B"/>
              </w:rPr>
              <w:t>: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AF6942" w:rsidRDefault="00AF6942" w:rsidP="00944C5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ознакомиться </w:t>
            </w:r>
            <w:r>
              <w:br/>
            </w:r>
            <w:r w:rsidRPr="00494621">
              <w:t>с правильным решением заданий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AF6942" w:rsidRDefault="00AF6942" w:rsidP="00944C5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«Самоконтроль»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>к реальному экзамену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AF6942" w:rsidRPr="00970E3C" w:rsidRDefault="00AF6942" w:rsidP="00944C5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«Внутренний 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>вуз</w:t>
            </w:r>
            <w:r>
              <w:rPr>
                <w:u w:val="single"/>
              </w:rPr>
              <w:t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>к ФИЭБ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дополнен </w:t>
            </w:r>
            <w:r w:rsidRPr="00675D62">
              <w:rPr>
                <w:b/>
                <w:bCs/>
                <w:color w:val="940E2B"/>
              </w:rPr>
              <w:t>междисциплинарными кейс-заданиями в 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AF6942" w:rsidRDefault="009F62B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>
              <w:rPr>
                <w:b/>
                <w:bCs/>
                <w:noProof/>
                <w:color w:val="6D02AB"/>
              </w:rPr>
              <w:drawing>
                <wp:inline distT="0" distB="0" distL="0" distR="0">
                  <wp:extent cx="1752600" cy="600075"/>
                  <wp:effectExtent l="0" t="0" r="0" b="9525"/>
                  <wp:docPr id="45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9F62B2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556260</wp:posOffset>
                      </wp:positionV>
                      <wp:extent cx="1866900" cy="1101090"/>
                      <wp:effectExtent l="8890" t="13335" r="10160" b="9525"/>
                      <wp:wrapNone/>
                      <wp:docPr id="69" name="AutoSha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1010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675D62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В 2017 году системой «Тренажер ФИЭБ» воспользовалось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более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 xml:space="preserve">300 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групп студентов из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37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 вузов.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4" o:spid="_x0000_s1042" style="position:absolute;left:0;text-align:left;margin-left:-2.3pt;margin-top:43.8pt;width:147pt;height:86.7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" filled="f" strokecolor="#7f7f7f" strokeweight="1pt">
                      <v:stroke dashstyle="dash"/>
                      <v:textbox inset="0,0,0,0">
                        <w:txbxContent>
                          <w:p w:rsidR="00AF6942" w:rsidRPr="00675D62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В 2017 году системой «Тренажер ФИЭБ» воспользовалось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br/>
                              <w:t xml:space="preserve">более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 xml:space="preserve">300 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групп студентов из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37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 вузов.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AF6942" w:rsidRPr="00944C53" w:rsidRDefault="00AF6942" w:rsidP="00D8695C">
      <w:pPr>
        <w:spacing w:before="240"/>
        <w:ind w:firstLine="539"/>
        <w:rPr>
          <w:sz w:val="2"/>
          <w:szCs w:val="2"/>
        </w:rPr>
      </w:pPr>
    </w:p>
    <w:p w:rsidR="00AF6942" w:rsidRPr="002B1ABF" w:rsidRDefault="00AF6942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AF6942" w:rsidRDefault="00AF6942" w:rsidP="002A551B">
      <w:pPr>
        <w:ind w:left="357" w:firstLine="709"/>
        <w:jc w:val="both"/>
        <w:rPr>
          <w:sz w:val="28"/>
          <w:szCs w:val="28"/>
        </w:rPr>
      </w:pPr>
    </w:p>
    <w:p w:rsidR="00AF6942" w:rsidRPr="00C853B1" w:rsidRDefault="00AF6942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AF6942" w:rsidRPr="00D8004E" w:rsidRDefault="00AF6942" w:rsidP="002A551B">
      <w:pPr>
        <w:ind w:left="357" w:firstLine="709"/>
        <w:jc w:val="both"/>
        <w:rPr>
          <w:sz w:val="16"/>
          <w:szCs w:val="16"/>
        </w:rPr>
      </w:pPr>
    </w:p>
    <w:p w:rsidR="00AF6942" w:rsidRPr="00102E7A" w:rsidRDefault="009F62B2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4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6942">
        <w:rPr>
          <w:sz w:val="28"/>
          <w:szCs w:val="28"/>
        </w:rPr>
        <w:br/>
      </w:r>
      <w:r w:rsidR="00AF6942" w:rsidRPr="00102E7A">
        <w:t>Рис. 1. Трехмерная структура уровневой модели ПИМ</w:t>
      </w:r>
    </w:p>
    <w:p w:rsidR="00AF6942" w:rsidRPr="00C853B1" w:rsidRDefault="00AF6942" w:rsidP="002A551B">
      <w:pPr>
        <w:ind w:left="357" w:firstLine="709"/>
        <w:jc w:val="both"/>
        <w:rPr>
          <w:sz w:val="8"/>
          <w:szCs w:val="8"/>
        </w:rPr>
      </w:pPr>
    </w:p>
    <w:p w:rsidR="00AF6942" w:rsidRPr="00C1298E" w:rsidRDefault="00AF6942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AF6942" w:rsidRPr="00C853B1" w:rsidRDefault="00AF6942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>
        <w:t xml:space="preserve"> – </w:t>
      </w:r>
      <w:r w:rsidRPr="00C853B1">
        <w:t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AF6942" w:rsidRPr="00C853B1" w:rsidRDefault="00AF6942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AF6942" w:rsidRPr="00AF2E76" w:rsidRDefault="00AF6942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AF6942" w:rsidRPr="002B1ABF" w:rsidRDefault="00AF6942" w:rsidP="002A551B">
      <w:pPr>
        <w:pStyle w:val="1"/>
        <w:numPr>
          <w:ilvl w:val="0"/>
          <w:numId w:val="0"/>
        </w:numPr>
      </w:pPr>
      <w:r>
        <w:br w:type="page"/>
      </w:r>
      <w:r w:rsidRPr="002B1ABF">
        <w:t>Приложение 2. Характеристика уровней обученности по дисциплине «</w:t>
      </w:r>
      <w:r>
        <w:rPr>
          <w:noProof/>
        </w:rPr>
        <w:t>Теоретическая механика</w:t>
      </w:r>
      <w:r w:rsidRPr="002B1ABF">
        <w:t>»</w:t>
      </w:r>
    </w:p>
    <w:p w:rsidR="00AF6942" w:rsidRPr="00F90D91" w:rsidRDefault="00AF6942" w:rsidP="002A551B">
      <w:pPr>
        <w:rPr>
          <w:sz w:val="28"/>
          <w:szCs w:val="28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первый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продемонстрировал отдельные знания базовых вопросов по дисциплине, но не овладел системой основных понятий, законов и методов механики для решения задач в стандартных ситуациях; не умеет грамотно пользоваться языком предметной области.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второй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усвоил некоторые элементарные понятия по дисциплине, но недостаточно овладел необходимой системой знаний основных законов.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третий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студентом уровень оценки результатов обучения по дисциплине показывает, что студент продемонстрировал прочные знания и развитые практические умения и навыки при составлении уравнений, описывающих механические процессы,  способен применять математические методы в решении практических задач механики; разбирается в физическом смысле полученных результатов.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четвертый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 дисциплине свидетельствует о том, что студент овладел на высоком уровне теоретическими основами и практическими методами механики при решении типовых задач по статике, кинематике и динамике.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2B1ABF" w:rsidRDefault="00AF6942" w:rsidP="002A551B">
      <w:pPr>
        <w:pStyle w:val="1"/>
        <w:numPr>
          <w:ilvl w:val="0"/>
          <w:numId w:val="0"/>
        </w:numPr>
      </w:pPr>
      <w:r w:rsidRPr="00287DC2">
        <w:br w:type="page"/>
      </w:r>
      <w:r w:rsidRPr="002B1ABF">
        <w:t>Приложение 3. Формы представления обобщенных результатов тестирования студентов</w:t>
      </w:r>
    </w:p>
    <w:p w:rsidR="00AF6942" w:rsidRDefault="00AF6942" w:rsidP="002A551B">
      <w:pPr>
        <w:rPr>
          <w:sz w:val="28"/>
          <w:szCs w:val="28"/>
        </w:rPr>
      </w:pPr>
    </w:p>
    <w:p w:rsidR="00AF6942" w:rsidRPr="00AA0F2C" w:rsidRDefault="00AF6942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AF6942" w:rsidRPr="00AA0F2C" w:rsidRDefault="00AF6942" w:rsidP="00BA3C71">
      <w:pPr>
        <w:ind w:firstLine="720"/>
        <w:jc w:val="both"/>
      </w:pPr>
    </w:p>
    <w:p w:rsidR="00AF6942" w:rsidRPr="00AA0F2C" w:rsidRDefault="00AF6942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AF6942" w:rsidRPr="00340E97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AF6942" w:rsidRDefault="00AF6942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AF6942" w:rsidRPr="00A805FA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AF6942" w:rsidRDefault="00AF6942" w:rsidP="00BA3C71">
      <w:pPr>
        <w:ind w:firstLine="720"/>
        <w:jc w:val="both"/>
        <w:rPr>
          <w:i/>
          <w:iCs/>
        </w:rPr>
      </w:pPr>
    </w:p>
    <w:p w:rsidR="00AF6942" w:rsidRPr="004E42B5" w:rsidRDefault="00AF6942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AF6942" w:rsidRDefault="009F62B2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68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3" style="position:absolute;left:0;text-align:left;margin-left:194.25pt;margin-top:5pt;width:43.5pt;height:20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" filled="f" stroked="f">
                <v:textbox>
                  <w:txbxContent>
                    <w:p w:rsidR="00AF6942" w:rsidRPr="00A85067" w:rsidRDefault="00AF6942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1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67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4" style="position:absolute;left:0;text-align:left;margin-left:228pt;margin-top:5pt;width:63pt;height:20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" filled="f" stroked="f">
                <v:textbox>
                  <w:txbxContent>
                    <w:p w:rsidR="00AF6942" w:rsidRPr="00A85067" w:rsidRDefault="00AF6942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66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5" style="position:absolute;left:0;text-align:left;margin-left:338.25pt;margin-top:11.7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lRf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pFCNBOuDoM3SNiDWnKJrZ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4560570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1905" b="0"/>
                <wp:wrapNone/>
                <wp:docPr id="65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6" style="position:absolute;left:0;text-align:left;margin-left:359.1pt;margin-top:39.5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a61tA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1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64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7" style="position:absolute;left:0;text-align:left;margin-left:390pt;margin-top:66.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TeJ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1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63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8" style="position:absolute;left:0;text-align:left;margin-left:420.75pt;margin-top:95.75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1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62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9" style="position:absolute;left:0;text-align:left;margin-left:16.1pt;margin-top:95.75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1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61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50" style="position:absolute;left:0;text-align:left;margin-left:47.2pt;margin-top:66.5pt;width: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Ais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DTEStAOOPkPXqFi3DF1H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1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60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51" style="position:absolute;left:0;text-align:left;margin-left:80.25pt;margin-top:39.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1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59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2" style="position:absolute;left:0;text-align:left;margin-left:97.5pt;margin-top:11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igH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STAStAOOPkPXqFi3DF0T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4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2B3C22" w:rsidRDefault="00AF6942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AF6942">
        <w:tc>
          <w:tcPr>
            <w:tcW w:w="4657" w:type="dxa"/>
            <w:vAlign w:val="center"/>
          </w:tcPr>
          <w:p w:rsidR="00AF6942" w:rsidRDefault="00AF6942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AF6942" w:rsidRDefault="00AF6942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AF6942" w:rsidRPr="00385218" w:rsidRDefault="00AF6942" w:rsidP="00385218">
      <w:pPr>
        <w:jc w:val="center"/>
      </w:pPr>
    </w:p>
    <w:p w:rsidR="00AF6942" w:rsidRPr="00385218" w:rsidRDefault="00AF6942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AF6942" w:rsidRDefault="00AF6942" w:rsidP="00BA3C71">
      <w:pPr>
        <w:ind w:firstLine="540"/>
        <w:jc w:val="both"/>
      </w:pPr>
    </w:p>
    <w:p w:rsidR="00AF6942" w:rsidRPr="001E700F" w:rsidRDefault="00AF6942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AF6942" w:rsidRPr="00E835D7" w:rsidRDefault="00AF6942" w:rsidP="00BA3C71">
      <w:pPr>
        <w:ind w:firstLine="540"/>
        <w:jc w:val="both"/>
        <w:rPr>
          <w:sz w:val="8"/>
          <w:szCs w:val="8"/>
        </w:rPr>
      </w:pPr>
    </w:p>
    <w:p w:rsidR="00AF6942" w:rsidRDefault="009F62B2" w:rsidP="004D5FE1">
      <w:pPr>
        <w:jc w:val="center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4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631222" w:rsidRDefault="00AF6942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AF6942" w:rsidRDefault="00AF6942" w:rsidP="00BA3C71">
      <w:pPr>
        <w:jc w:val="both"/>
      </w:pPr>
    </w:p>
    <w:p w:rsidR="00AF6942" w:rsidRPr="00B9493B" w:rsidRDefault="00AF6942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AF6942" w:rsidRDefault="00AF6942" w:rsidP="00BA3C71">
      <w:pPr>
        <w:tabs>
          <w:tab w:val="left" w:pos="720"/>
        </w:tabs>
        <w:ind w:right="-74"/>
        <w:jc w:val="both"/>
      </w:pPr>
    </w:p>
    <w:p w:rsidR="00AF6942" w:rsidRPr="006F5C37" w:rsidRDefault="009F62B2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34050" cy="2962275"/>
            <wp:effectExtent l="0" t="0" r="0" b="9525"/>
            <wp:docPr id="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621276" w:rsidRDefault="00AF6942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AF6942" w:rsidRDefault="00AF6942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AF6942" w:rsidRDefault="00AF6942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AF6942" w:rsidRPr="00204977" w:rsidRDefault="009F62B2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4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8679E9" w:rsidRDefault="00AF6942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AF6942" w:rsidRDefault="00AF6942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Pr="002144F4" w:rsidRDefault="00AF6942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AF6942" w:rsidRPr="00DE7D1A" w:rsidRDefault="009F62B2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39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Default="00AF6942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AF6942" w:rsidRPr="00436291" w:rsidRDefault="00AF6942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AF6942" w:rsidRPr="00CF1861" w:rsidRDefault="00AF6942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AF6942" w:rsidRPr="00DC390C" w:rsidRDefault="00AF6942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AF6942" w:rsidRDefault="009F62B2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4953000" cy="2457450"/>
            <wp:effectExtent l="0" t="0" r="0" b="0"/>
            <wp:docPr id="38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F90D91" w:rsidRDefault="00AF6942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AF6942" w:rsidRPr="004B0DCC" w:rsidRDefault="00AF6942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AF6942" w:rsidRPr="00C84B7A" w:rsidRDefault="00AF694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Pr="00D950FC" w:rsidRDefault="009F62B2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10200" cy="2752725"/>
            <wp:effectExtent l="0" t="0" r="0" b="9525"/>
            <wp:docPr id="3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11151E" w:rsidRDefault="00AF6942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AF6942" w:rsidRPr="004B0DCC" w:rsidRDefault="00AF6942" w:rsidP="00BA3C71">
      <w:pPr>
        <w:pStyle w:val="ad"/>
        <w:spacing w:line="240" w:lineRule="auto"/>
        <w:rPr>
          <w:sz w:val="16"/>
          <w:szCs w:val="16"/>
        </w:rPr>
      </w:pPr>
    </w:p>
    <w:p w:rsidR="00AF6942" w:rsidRDefault="00AF6942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AF6942" w:rsidRPr="00090F3E" w:rsidRDefault="00AF6942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AF6942" w:rsidRDefault="009F62B2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534025" cy="2390775"/>
            <wp:effectExtent l="0" t="0" r="9525" b="9525"/>
            <wp:docPr id="36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11151E" w:rsidRDefault="00AF6942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AF6942" w:rsidRPr="00E835D7" w:rsidRDefault="00AF6942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AF6942" w:rsidRPr="00C84B7A" w:rsidRDefault="00AF694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Default="009F62B2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067300" cy="3038475"/>
            <wp:effectExtent l="0" t="0" r="0" b="9525"/>
            <wp:docPr id="3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Default="00AF6942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AF6942" w:rsidRPr="004B0DCC" w:rsidRDefault="00AF694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</w:p>
    <w:p w:rsidR="00AF6942" w:rsidRPr="00DB2321" w:rsidRDefault="00AF6942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AF6942" w:rsidRPr="004B0DCC" w:rsidRDefault="00AF6942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AF6942" w:rsidRDefault="00AF6942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AF6942" w:rsidSect="00AF2E76">
          <w:footerReference w:type="default" r:id="rId73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AF6942" w:rsidRDefault="00AF6942" w:rsidP="004072BC">
      <w:pPr>
        <w:pStyle w:val="1"/>
        <w:keepLines/>
        <w:numPr>
          <w:ilvl w:val="0"/>
          <w:numId w:val="0"/>
        </w:numPr>
      </w:pPr>
      <w:r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AF6942" w:rsidRPr="00216FA1" w:rsidRDefault="00AF6942" w:rsidP="004072BC">
      <w:pPr>
        <w:keepNext/>
        <w:keepLines/>
        <w:rPr>
          <w:sz w:val="32"/>
          <w:szCs w:val="32"/>
        </w:rPr>
      </w:pPr>
    </w:p>
    <w:p w:rsidR="00AF6942" w:rsidRPr="0043728E" w:rsidRDefault="00AF6942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21.03.01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>Нефтегазовое дело</w:t>
      </w:r>
      <w:r w:rsidRPr="004072BC">
        <w:rPr>
          <w:lang w:val="en-US"/>
        </w:rPr>
        <w:t>»</w:t>
      </w: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ОПБ-21.03.01-10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Теоретическая механика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5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Мочилин Яков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12fs47938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Кузнецов Александр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12fs47932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Липатов Максим Вадимович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12fs47935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Сабиров Ленар Айдарович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12fs47941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Салахов Айназ Флусович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12fs47942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Леконцев Евгений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12fs47934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Федотов Никита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12fs47946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Мингазов Ильфар Флюсович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12fs47937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Денисов Владислав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12fs47925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Селезнев Роман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12fs47943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Дерендяев Евгений Витальевич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12fs47926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Алешков Кирилл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12fs47918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Багаутдинов Тимур Марсилович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12fs47920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Быков Владислав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12fs47922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Соломенников Дмитрий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12fs47945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Балагутдинов Ильназ Илдусович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12fs47921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Креков Сергей Евгеньевич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12fs47931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Князьков Алексей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12fs47929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Попов Сергей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12fs47940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Яранцев Роман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12fs47947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Зайцев Максим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12fs47927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Изместьев Александр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12fs47928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Кондратьев Сергей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12fs47930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Макаров Максим Константинович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12fs47936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Мухтаров Оятилло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12fs47939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ОПБ-21.03.01-10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Теоретическая механика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5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Салахов Айназ Флусович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12fs65189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Соломенников Дмитрий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12fs65192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Мочилин Яков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12fs65185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Попов Сергей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12fs65187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Алешков Кирилл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12fs65165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Кузнецов Александр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12fs65179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Бабаев Антон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12fs65166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Селезнев Роман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12fs65190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Леконцев Евгений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12fs65181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Багаутдинов Тимур Марсилович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12fs65167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Федотов Никита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12fs65193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Быков Владислав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12fs65169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Денисов Владислав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12fs65172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Дерендяев Евгений Витальевич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12fs65173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Креков Сергей Евгеньевич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12fs65178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Яранцев Роман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12fs65194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Липатов Максим Вадимович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12fs65182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ОПБ-21.03.01-10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Теоретическая механика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5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Федотов Никита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12fs67622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Леконцев Евгений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12fs67610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Быков Владислав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12fs67598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Селезнев Роман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12fs67619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Багаутдинов Тимур Марсилович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12fs67596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Макаров Максим Константинович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12fs67612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Яранцев Роман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12fs67623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Денисов Владислав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12fs67601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Креков Сергей Евгеньевич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12fs67607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Дерендяев Евгений Витальевич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12fs67602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Липатов Максим Вадимович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12fs67611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Мингазов Ильфар Флюсович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12fs67613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Кондратьев Сергей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12fs67606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Сабиров Ленар Айдарович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12fs67617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Изместьев Александр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12fs67604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ОПБ-21.03.01-10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Теоретическая механика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5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Денисов Владислав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12fs70076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Сабиров Ленар Айдарович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12fs70092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Липатов Максим Вадимович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12fs70086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Дерендяев Евгений Витальевич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12fs70077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Креков Сергей Евгеньевич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12fs70082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Кондратьев Сергей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12fs70081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Мингазов Ильфар Флюсович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12fs70088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Изместьев Александр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12fs70079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ОПБ-21.03.01-10 1 рк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Теоретическая механика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5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Дерендяев Евгений Витальевич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12fs4828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Быков Владислав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12fs4824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Селезнев Роман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12fs4845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Денисов Владислав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12fs4827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Соломенников Дмитрий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12fs4847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Алешков Кирилл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12fs4820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Попов Сергей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12fs4842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Леконцев Евгений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12fs4836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Сидоров Владимир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12fs4846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Яранцев Роман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12fs4849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Гуляев Владислав Анатольевич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12fs4826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Кондратьев Сергей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12fs4832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Мочилин Яков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12fs4840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Креков Сергей Евгеньевич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12fs4833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28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Липатов Максим Вадимович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12fs4837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Сабиров Ленар Айдарович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12fs4843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Бабаев Антон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12fs4821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Макаров Максим Константинович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12fs4838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28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Мингазов Ильфар Флюсович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12fs4839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Салахов Айназ Флусович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12fs4844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Федотов Никита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12fs4848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22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Лебедев Егор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12fs4835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22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Багаутдинов Тимур Марсилович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12fs4822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Кузнецов Александр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12fs4834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Гараев Денис Адольфович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12fs4825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22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Князьков Алексей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12fs4831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Балагутдинов Ильназ Илдусович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12fs4823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Зайцев Максим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12fs4829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ОПБ-21.03.01-11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Теоретическая механика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5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Мохначева Мария Эдуардовна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12fs47905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Филиппова Ксения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12fs47913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Кривилев Григорий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12fs47902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Кокшин Данил Вадимович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12fs47900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Васильев Богдан Леонидович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12fs47892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Фофанов Лев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12fs47915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Соловей Алексей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12fs47912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Баталов Артем Валерьевич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12fs47889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Зайникаев Сергей Генрихович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12fs47896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Иванова Елена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12fs47898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Лукин Александр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12fs47904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Некрасов Григорий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12fs47907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Коновалов Всеволод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12fs47901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Пименова Анна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12fs47908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Бабаев Телман Азер Оглы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12fs47888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Закатов Сергей Тимофеевич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12fs47897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Давков Данил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12fs47894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Антропов Андрей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12fs47887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Булатов Дмитрий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12fs47890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Попов Тим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12fs47909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Работин Сергей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12fs47910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Бусыгин Артём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12fs47891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Гиззатуллина Альбина Рустамовна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12fs47893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Мусалимов Владислав Викторович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12fs47906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Алыев Камил Камран Оглы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12fs47886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Чепурнов Федор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12fs47916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ОПБ-21.03.01-11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Теоретическая механика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5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Гиззатуллина Альбина Рустамовна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12fs65202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Васильев Богдан Леонидович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12fs65201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Зайникаев Сергей Генрихович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12fs65205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Иванова Елена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12fs65207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Кокшин Данил Вадимович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12fs65209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Мохначева Мария Эдуардовна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12fs65214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Кривилев Григорий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12fs65211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Филиппова Ксения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12fs65222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Фофанов Лев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12fs65224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Антропов Андрей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12fs65196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Алыев Камил Камран Оглы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12fs65195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Лукин Александр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12fs65213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Пименова Анна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12fs65217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Бусыгин Артём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12fs65200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Булатов Дмитрий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12fs65199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Соловей Алексей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12fs65221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Закатов Сергей Тимофеевич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12fs65206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Мусалимов Владислав Викторович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12fs65215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Попов Тим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12fs65218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ОПБ-21.03.01-11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Теоретическая механика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5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Некрасов Григорий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12fs67583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Закатов Сергей Тимофеевич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12fs67573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Булатов Дмитрий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12fs67566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Мусалимов Владислав Викторович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12fs67582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Соловей Алексей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12fs67588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Попов Тим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12fs67585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ОПБ-21.03.01-11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Теоретическая механика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5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Мусалимов Владислав Викторович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12fs70119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Давков Данил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12fs70107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Соловей Алексей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12fs70125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Коновалов Всеволод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12fs70114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Попов Тим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12fs70122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Булатов Дмитрий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12fs70103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Баталов Артем Валерьевич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12fs70102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Работин Сергей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12fs70123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Бабаев Телман Азер Оглы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12fs70101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ОПБ-21.03.01-11 1 рк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Теоретическая механика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5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Иванова Елена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12fs4801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Зайникаев Сергей Генрихович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12fs4799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Кривилев Григорий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12fs4805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Мохначева Мария Эдуардовна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12fs4808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Антропов Андрей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12fs4790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Лукин Александр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12fs4807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Пименова Анна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12fs4811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Соловей Алексей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12fs4815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Филиппова Ксения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12fs4816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Бабаев Телман Азер Оглы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12fs4791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Кокшин Данил Вадимович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12fs4803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Некрасов Григорий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12fs4810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Булатов Дмитрий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12fs4793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Закатов Сергей Тимофеевич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12fs4800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Васильев Богдан Леонидович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12fs4795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Фофанов Лев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12fs4818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Баталов Артем Валерьевич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12fs4792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Бусыгин Артём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12fs4794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Гиззатуллина Альбина Рустамовна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12fs4796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Давков Данил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12fs4797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28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Коновалов Всеволод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12fs4804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28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Мусалимов Владислав Викторович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12fs4809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28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Фомина Анастасия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12fs4817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22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Алыев Камил Камран Оглы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12fs4789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Чечет Данил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12fs4819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ОПБ-21.03.01-12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Теоретическая механика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5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Али Ихаб Кадим Али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12fs49878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Ал-Шаммари Мохаймен Али Карим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12fs49876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Алкхафаджи Мохаммед Абдуламир Ахмед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12fs49879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Алхарир Хуссейн Али Шакир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12fs49882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Ал-Обаиди Софян Самеер Абдулкадер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12fs49875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Аль-Агеле Али Мохаммед Сухэйл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12fs49885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27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Аль-Лами Юсиф Амер Заер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12fs49888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Абаед Мохаммед Гхафел Абаед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12fs49873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Алмусави Хуссейн Али Абдулхасан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12fs49880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Ал-Исмаил Заен Алабдин Хасан Али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12fs49874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Али Ахмед Муйад Али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12fs49877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Алшихли Мохаммед Зухаир Сабри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12fs49883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Махмуд Абдулазиз Басим Махмуд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12fs49889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Аль-Атби Хасанаина Сахала Абдулзахра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12fs49886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Мухтаров Оятилло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12fs49890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Алсаад Саиф Имад Абдуламер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12fs49881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ОПБ-21.03.01-13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Теоретическая механика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5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Аль-Шаммари Хамза Джамаль Аббас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12fs49903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Аль-Задайви Хумам Фавзи Жавад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12fs49894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Аль-Хамадани Саиф Алдин Джамал Юсиф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12fs49900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 Азауи Адид Халид Хуссейн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12fs49891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Аль-Саиди Ахмед Аббас Моуса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12fs49898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Аль-Масуди Саджад Хамид Джаббар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12fs49897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27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Альсаад Мустафа Джамал Насер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12fs49905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27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Альхарир Кадим Али Шакир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12fs49906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Аль-Али Муртадха Махер Неамах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12fs49892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Аль-Сурайфи Тарек Зейяд Хлаиф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12fs49899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Аль-Хулайфави Мохаммед Талиб Саваан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12fs49902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Аль-Гханими Юосиф Мохаммед Диктор М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12fs49893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Аль-Зухайри Хайдер Карим Аббас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12fs49895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ОПБ-21.03.01-14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Теоретическая механика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5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Джари Мохаммад Фаек Джари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12fs49914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Жерио Абдулджавад Сухаил Мезхер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12fs49916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Ахлгребави Реттаг Риад Мнишд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12fs49911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Фарджави Мохаммед Хаммуди Шакир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12fs49924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Альбакер Муджтаба Абедраба Исмаил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12fs49910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Алгхураби Али Мохаммед Мансоор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12fs49909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Абада Хайдер Надим Абада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12fs49908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Дагфали Ахмед Надхим Абдулаббас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12fs49912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Даси Эван Шван Сало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12fs49913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27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Хади Ибрахим Карим Хади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12fs49925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27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Кадхим Аззам Али Кадхим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12fs49918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Мзирах Исам Джаафар Абдулхуссеин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12fs49920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Обада Заид Надхим Обада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12fs49922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27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Мохаммед Мохаммед Кадим Мохаммед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12fs49921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Хамид Али Хенди Хамид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12fs49926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Заркани Каррар Хуссеин Абдуламеер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12fs49917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Джорани Мохаммед Рахим Ясир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12fs49915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Кадхим Каррар Абдуламир Кадхим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12fs49919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ОПБ-21.03.01-14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Теоретическая механика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5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Кадхим Каррар Абдуламир Кадхим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12fs62355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49</w:t>
            </w:r>
            <w:r w:rsidRPr="00FC7007">
              <w:t xml:space="preserve"> из </w:t>
            </w:r>
            <w:r>
              <w:rPr>
                <w:noProof/>
              </w:rPr>
              <w:t>49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24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ОПБ-21.03.01-22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Теоретическая механика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5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Кадим Мохаммед Хассан Кадим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05fs620009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 Хило Заид Али Хуссейн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05fs619995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Алмансури Али Ахмед Шакир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05fs619987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Альнасари Таха Раад Мажид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05fs620004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Фарадж Улла Ахмед Фаек Муртада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05fs620010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 Даббагх Хади Хасан Хади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05fs619991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Аль-Наккаш Али Самир Садек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05fs620000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Алибрахим Сайф Валид Кадим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05fs619986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Аль-Али Ахмед Аббас Сагбан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05fs619997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Аль-Шаввай Мустафа Ликаа Абдулкхалек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05fs620003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Хида Хани Камиль Абдул Хассан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05fs620013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Алрайхан Ашрф Валид Хасан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05fs619988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Имран Мохаммед Касим Имран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05fs620008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Хазим Билал Расим Хазим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05fs620011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Хассун Али Фахем Хассун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05fs620012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Эшбоб Зейад Хуссейн Эшбоб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05fs620014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 Джанаби Омар Ахмед Имран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05fs619992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Аль-Дарраджи Мохаммед Муслим Наим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05fs619998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Альхатеми Талиб Шнан Фахад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05fs620006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 Али Каррар Насер Неамах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05fs619989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 Мсаайд Мустафа Халим Туама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05fs619993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Аль-Хамадани Хасан Маджид Сархан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05fs620002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Джаббар Мохаммед Ваххаб Джабар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05fs620007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 Рубаи Омер Хашим Исса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05fs619994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Аль-Дирави Гият Мохаммед Абдулсамад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05fs619999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 Гбури Абдулла Аббас Фадиль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05fs619990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Аль-Сабут Мустафа Флайиих Хасан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05fs620001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Альхатеми Мохаммед Марзуг Фахад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05fs620005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Pr="00415C26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2A551B">
      <w:pPr>
        <w:rPr>
          <w:sz w:val="28"/>
          <w:szCs w:val="28"/>
        </w:rPr>
      </w:pPr>
    </w:p>
    <w:p w:rsidR="00AF6942" w:rsidRDefault="00AF6942" w:rsidP="002A551B">
      <w:pPr>
        <w:rPr>
          <w:sz w:val="28"/>
          <w:szCs w:val="28"/>
        </w:rPr>
        <w:sectPr w:rsidR="00AF6942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Pr="0013504D" w:rsidRDefault="00AF6942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AF6942" w:rsidRPr="0013504D" w:rsidRDefault="00AF6942" w:rsidP="002A551B">
      <w:pPr>
        <w:jc w:val="center"/>
      </w:pPr>
    </w:p>
    <w:p w:rsidR="00AF6942" w:rsidRDefault="00AF6942" w:rsidP="002A551B">
      <w:pPr>
        <w:jc w:val="center"/>
      </w:pPr>
    </w:p>
    <w:p w:rsidR="00AF6942" w:rsidRPr="0013504D" w:rsidRDefault="00AF6942" w:rsidP="002A551B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AF6942" w:rsidRPr="00333C88" w:rsidRDefault="00AF6942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AF6942" w:rsidRPr="00333C88" w:rsidSect="00945CE9">
      <w:footerReference w:type="default" r:id="rId7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48BF" w:rsidRDefault="004148BF">
      <w:r>
        <w:separator/>
      </w:r>
    </w:p>
  </w:endnote>
  <w:endnote w:type="continuationSeparator" w:id="0">
    <w:p w:rsidR="004148BF" w:rsidRDefault="004148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9F62B2">
      <w:rPr>
        <w:rStyle w:val="a7"/>
        <w:noProof/>
      </w:rPr>
      <w:t>2</w:t>
    </w:r>
    <w:r>
      <w:rPr>
        <w:rStyle w:val="a7"/>
      </w:rPr>
      <w:fldChar w:fldCharType="end"/>
    </w:r>
  </w:p>
  <w:p w:rsidR="00AF6942" w:rsidRDefault="00AF6942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10</w:t>
    </w:r>
    <w:r>
      <w:rPr>
        <w:rStyle w:val="a7"/>
      </w:rPr>
      <w:fldChar w:fldCharType="end"/>
    </w:r>
  </w:p>
  <w:p w:rsidR="00AF6942" w:rsidRDefault="00AF6942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25</w:t>
    </w:r>
    <w:r>
      <w:rPr>
        <w:rStyle w:val="a7"/>
      </w:rPr>
      <w:fldChar w:fldCharType="end"/>
    </w:r>
  </w:p>
  <w:p w:rsidR="00AF6942" w:rsidRDefault="00AF6942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30</w:t>
    </w:r>
    <w:r>
      <w:rPr>
        <w:rStyle w:val="a7"/>
      </w:rPr>
      <w:fldChar w:fldCharType="end"/>
    </w:r>
  </w:p>
  <w:p w:rsidR="00AF6942" w:rsidRDefault="00AF6942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48BF" w:rsidRDefault="004148BF">
      <w:r>
        <w:separator/>
      </w:r>
    </w:p>
  </w:footnote>
  <w:footnote w:type="continuationSeparator" w:id="0">
    <w:p w:rsidR="004148BF" w:rsidRDefault="004148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5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1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12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3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4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5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2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5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41"/>
  </w:num>
  <w:num w:numId="3">
    <w:abstractNumId w:val="8"/>
  </w:num>
  <w:num w:numId="4">
    <w:abstractNumId w:val="3"/>
  </w:num>
  <w:num w:numId="5">
    <w:abstractNumId w:val="38"/>
  </w:num>
  <w:num w:numId="6">
    <w:abstractNumId w:val="25"/>
  </w:num>
  <w:num w:numId="7">
    <w:abstractNumId w:val="11"/>
  </w:num>
  <w:num w:numId="8">
    <w:abstractNumId w:val="26"/>
  </w:num>
  <w:num w:numId="9">
    <w:abstractNumId w:val="18"/>
  </w:num>
  <w:num w:numId="10">
    <w:abstractNumId w:val="34"/>
  </w:num>
  <w:num w:numId="11">
    <w:abstractNumId w:val="9"/>
  </w:num>
  <w:num w:numId="12">
    <w:abstractNumId w:val="21"/>
  </w:num>
  <w:num w:numId="13">
    <w:abstractNumId w:val="22"/>
  </w:num>
  <w:num w:numId="14">
    <w:abstractNumId w:val="42"/>
  </w:num>
  <w:num w:numId="15">
    <w:abstractNumId w:val="31"/>
  </w:num>
  <w:num w:numId="16">
    <w:abstractNumId w:val="6"/>
  </w:num>
  <w:num w:numId="17">
    <w:abstractNumId w:val="5"/>
  </w:num>
  <w:num w:numId="18">
    <w:abstractNumId w:val="4"/>
  </w:num>
  <w:num w:numId="19">
    <w:abstractNumId w:val="12"/>
  </w:num>
  <w:num w:numId="20">
    <w:abstractNumId w:val="10"/>
  </w:num>
  <w:num w:numId="21">
    <w:abstractNumId w:val="23"/>
  </w:num>
  <w:num w:numId="22">
    <w:abstractNumId w:val="16"/>
  </w:num>
  <w:num w:numId="23">
    <w:abstractNumId w:val="28"/>
  </w:num>
  <w:num w:numId="24">
    <w:abstractNumId w:val="20"/>
  </w:num>
  <w:num w:numId="25">
    <w:abstractNumId w:val="24"/>
  </w:num>
  <w:num w:numId="26">
    <w:abstractNumId w:val="13"/>
  </w:num>
  <w:num w:numId="27">
    <w:abstractNumId w:val="39"/>
  </w:num>
  <w:num w:numId="28">
    <w:abstractNumId w:val="0"/>
  </w:num>
  <w:num w:numId="29">
    <w:abstractNumId w:val="32"/>
  </w:num>
  <w:num w:numId="30">
    <w:abstractNumId w:val="2"/>
  </w:num>
  <w:num w:numId="31">
    <w:abstractNumId w:val="30"/>
  </w:num>
  <w:num w:numId="32">
    <w:abstractNumId w:val="37"/>
  </w:num>
  <w:num w:numId="33">
    <w:abstractNumId w:val="33"/>
  </w:num>
  <w:num w:numId="34">
    <w:abstractNumId w:val="40"/>
  </w:num>
  <w:num w:numId="35">
    <w:abstractNumId w:val="15"/>
  </w:num>
  <w:num w:numId="36">
    <w:abstractNumId w:val="29"/>
  </w:num>
  <w:num w:numId="37">
    <w:abstractNumId w:val="1"/>
  </w:num>
  <w:num w:numId="38">
    <w:abstractNumId w:val="35"/>
  </w:num>
  <w:num w:numId="39">
    <w:abstractNumId w:val="14"/>
  </w:num>
  <w:num w:numId="40">
    <w:abstractNumId w:val="7"/>
  </w:num>
  <w:num w:numId="41">
    <w:abstractNumId w:val="27"/>
  </w:num>
  <w:num w:numId="42">
    <w:abstractNumId w:val="19"/>
  </w:num>
  <w:num w:numId="43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4D2E"/>
    <w:rsid w:val="00076396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4A64"/>
    <w:rsid w:val="0011655B"/>
    <w:rsid w:val="00117790"/>
    <w:rsid w:val="001214B5"/>
    <w:rsid w:val="001223A6"/>
    <w:rsid w:val="001251BC"/>
    <w:rsid w:val="00126062"/>
    <w:rsid w:val="0012772A"/>
    <w:rsid w:val="0012775E"/>
    <w:rsid w:val="00130049"/>
    <w:rsid w:val="00130F49"/>
    <w:rsid w:val="00132BA2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FA6"/>
    <w:rsid w:val="002027EA"/>
    <w:rsid w:val="00202C28"/>
    <w:rsid w:val="002040C9"/>
    <w:rsid w:val="00204480"/>
    <w:rsid w:val="00204977"/>
    <w:rsid w:val="00204F35"/>
    <w:rsid w:val="00205EBD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14D5"/>
    <w:rsid w:val="002621E5"/>
    <w:rsid w:val="0026781A"/>
    <w:rsid w:val="00267BA4"/>
    <w:rsid w:val="002727EA"/>
    <w:rsid w:val="002735EB"/>
    <w:rsid w:val="00273811"/>
    <w:rsid w:val="0027445F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1D4B"/>
    <w:rsid w:val="0031497C"/>
    <w:rsid w:val="00315896"/>
    <w:rsid w:val="00321642"/>
    <w:rsid w:val="003231A2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61640"/>
    <w:rsid w:val="00365852"/>
    <w:rsid w:val="00365D90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48BF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D04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50413"/>
    <w:rsid w:val="00650FF1"/>
    <w:rsid w:val="00652567"/>
    <w:rsid w:val="00652B98"/>
    <w:rsid w:val="00652ECF"/>
    <w:rsid w:val="00653C75"/>
    <w:rsid w:val="00653C7F"/>
    <w:rsid w:val="00654520"/>
    <w:rsid w:val="00654C5C"/>
    <w:rsid w:val="00655324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96E17"/>
    <w:rsid w:val="006A0530"/>
    <w:rsid w:val="006A08FF"/>
    <w:rsid w:val="006A0C07"/>
    <w:rsid w:val="006A1390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A63"/>
    <w:rsid w:val="00802D76"/>
    <w:rsid w:val="008056E3"/>
    <w:rsid w:val="008057B7"/>
    <w:rsid w:val="00805C52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A26"/>
    <w:rsid w:val="00816FE5"/>
    <w:rsid w:val="008172F6"/>
    <w:rsid w:val="0082088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C1F"/>
    <w:rsid w:val="008E1371"/>
    <w:rsid w:val="008E20B2"/>
    <w:rsid w:val="008E358D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CC7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465F"/>
    <w:rsid w:val="00954E3A"/>
    <w:rsid w:val="00956C7B"/>
    <w:rsid w:val="00956DED"/>
    <w:rsid w:val="00957B21"/>
    <w:rsid w:val="00962F18"/>
    <w:rsid w:val="0096396F"/>
    <w:rsid w:val="00964165"/>
    <w:rsid w:val="00964888"/>
    <w:rsid w:val="00964C90"/>
    <w:rsid w:val="00964DE5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638D"/>
    <w:rsid w:val="00997A3B"/>
    <w:rsid w:val="009A01D5"/>
    <w:rsid w:val="009A0A68"/>
    <w:rsid w:val="009A178D"/>
    <w:rsid w:val="009A214E"/>
    <w:rsid w:val="009A2597"/>
    <w:rsid w:val="009A37AC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2B2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B8"/>
    <w:rsid w:val="00A33B61"/>
    <w:rsid w:val="00A33FAF"/>
    <w:rsid w:val="00A34431"/>
    <w:rsid w:val="00A360B4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F2C"/>
    <w:rsid w:val="00AA13F7"/>
    <w:rsid w:val="00AA51A2"/>
    <w:rsid w:val="00AA75D0"/>
    <w:rsid w:val="00AB062D"/>
    <w:rsid w:val="00AB24D6"/>
    <w:rsid w:val="00AB4D0F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3E55"/>
    <w:rsid w:val="00AE4465"/>
    <w:rsid w:val="00AE5ACD"/>
    <w:rsid w:val="00AE7B6F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4170"/>
    <w:rsid w:val="00CE4706"/>
    <w:rsid w:val="00CE7C1A"/>
    <w:rsid w:val="00CF027C"/>
    <w:rsid w:val="00CF0B80"/>
    <w:rsid w:val="00CF0FAA"/>
    <w:rsid w:val="00CF1861"/>
    <w:rsid w:val="00CF1F13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B05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225"/>
    <w:rsid w:val="00D80ACC"/>
    <w:rsid w:val="00D80DA3"/>
    <w:rsid w:val="00D83144"/>
    <w:rsid w:val="00D83253"/>
    <w:rsid w:val="00D835E3"/>
    <w:rsid w:val="00D84011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722FD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1FD9"/>
    <w:rsid w:val="00EA2534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FF7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DE9"/>
    <w:rsid w:val="00FA16A1"/>
    <w:rsid w:val="00FA4DA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152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5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2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52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52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5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2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52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5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2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hyperlink" Target="http://www.i-exam.ru." TargetMode="External"/><Relationship Id="rId50" Type="http://schemas.openxmlformats.org/officeDocument/2006/relationships/image" Target="media/image40.png"/><Relationship Id="rId55" Type="http://schemas.openxmlformats.org/officeDocument/2006/relationships/image" Target="media/image45.jpe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0.pn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9" Type="http://schemas.openxmlformats.org/officeDocument/2006/relationships/image" Target="media/image20.png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66" Type="http://schemas.openxmlformats.org/officeDocument/2006/relationships/image" Target="media/image55.png"/><Relationship Id="rId74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39.png"/><Relationship Id="rId57" Type="http://schemas.openxmlformats.org/officeDocument/2006/relationships/image" Target="media/image47.jpeg"/><Relationship Id="rId61" Type="http://schemas.openxmlformats.org/officeDocument/2006/relationships/image" Target="media/image51.jpe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4.png"/><Relationship Id="rId73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8.png"/><Relationship Id="rId56" Type="http://schemas.openxmlformats.org/officeDocument/2006/relationships/image" Target="media/image46.jpeg"/><Relationship Id="rId64" Type="http://schemas.openxmlformats.org/officeDocument/2006/relationships/image" Target="media/image53.wmf"/><Relationship Id="rId69" Type="http://schemas.openxmlformats.org/officeDocument/2006/relationships/image" Target="media/image58.png"/><Relationship Id="rId8" Type="http://schemas.openxmlformats.org/officeDocument/2006/relationships/image" Target="media/image1.jpeg"/><Relationship Id="rId51" Type="http://schemas.openxmlformats.org/officeDocument/2006/relationships/image" Target="media/image41.png"/><Relationship Id="rId72" Type="http://schemas.openxmlformats.org/officeDocument/2006/relationships/image" Target="media/image61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49.png"/><Relationship Id="rId67" Type="http://schemas.openxmlformats.org/officeDocument/2006/relationships/image" Target="media/image56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4.png"/><Relationship Id="rId62" Type="http://schemas.openxmlformats.org/officeDocument/2006/relationships/hyperlink" Target="http://bakalavr.i-exam.ru/node/344" TargetMode="External"/><Relationship Id="rId70" Type="http://schemas.openxmlformats.org/officeDocument/2006/relationships/image" Target="media/image59.png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14812</Words>
  <Characters>84432</Characters>
  <Application>Microsoft Office Word</Application>
  <DocSecurity>0</DocSecurity>
  <Lines>703</Lines>
  <Paragraphs>198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99046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2017-07-18T06:00:00Z</dcterms:created>
  <dcterms:modified xsi:type="dcterms:W3CDTF">2017-07-18T06:00:00Z</dcterms:modified>
</cp:coreProperties>
</file>