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FF058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Материаловедение, технология конструкционных материалов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FF0585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F058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F058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F058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F058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F0585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1354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1019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1265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805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1101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FF058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FF058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FF058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37%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37%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80% (ФЭПО-21), 78% (ФЭПО-22), 85% (ФЭПО-23), 94% (ФЭПО-24) и 89%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Структура материала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Пластическая деформация и механические свойства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Диаграмма "железо - цементит"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Основы термической обработки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Отжиг и нормализация стали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Закалка и отпуск стали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Химико-термическая обработка. Поверхностная закалка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Классификация и маркировка сталей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Структура и свойства углеродистых сталей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Легирование сталей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Чугуны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Конструкционные углеродистые и легированные стали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Жаропрочные стали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Инструментальные стали и сплавы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Износостойкие стали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Сплавы на основе меди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Сплавы на основе алюминия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Сплавы на основе титана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Подшипниковые сплавы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Структура и свойства полимеров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Пластмассы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Резиновые материалы. Стекло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Композиционные материалы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Диэлектрические материалы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Проводниковые материалы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Полупроводниковые материалы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Магнитные материалы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29*</w:t>
      </w:r>
      <w:r w:rsidRPr="00621546">
        <w:t xml:space="preserve">. </w:t>
      </w:r>
      <w:r>
        <w:rPr>
          <w:noProof/>
        </w:rPr>
        <w:t>Основы литейного производства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30*</w:t>
      </w:r>
      <w:r w:rsidRPr="00621546">
        <w:t xml:space="preserve">. </w:t>
      </w:r>
      <w:r>
        <w:rPr>
          <w:noProof/>
        </w:rPr>
        <w:t>Основы сварочного производства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Обработка металлов давлением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Основы обработки резанием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Структура и свойства материалов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Диаграмма состояния «железо – цементит»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Превращения в стали при нагреве и охлаждении (теория термической обработки)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Основные виды термической обработки стали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Влияние легирующих элементов на структуру и свойства стали. Классификация легированных сталей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Железо и сплавы на его основе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Промышленные стали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Электротехнические материалы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Основы технологии обработки металлов давлением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ОАБ-20.03.01-21, ОАБ-20.03.01-22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FF0585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F0585">
        <w:rPr>
          <w:sz w:val="28"/>
          <w:szCs w:val="28"/>
        </w:rPr>
        <w:t xml:space="preserve"> 3.</w:t>
      </w:r>
      <w:r w:rsidRPr="00FF0585">
        <w:rPr>
          <w:noProof/>
          <w:sz w:val="28"/>
          <w:szCs w:val="28"/>
        </w:rPr>
        <w:t>1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F0585">
        <w:rPr>
          <w:sz w:val="28"/>
          <w:szCs w:val="28"/>
        </w:rPr>
        <w:t xml:space="preserve"> «</w:t>
      </w:r>
      <w:r w:rsidRPr="00FF0585"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FF058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F0585">
        <w:rPr>
          <w:sz w:val="28"/>
          <w:szCs w:val="28"/>
        </w:rPr>
        <w:t xml:space="preserve"> </w:t>
      </w:r>
      <w:r w:rsidRPr="00FF058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F058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0585">
        <w:rPr>
          <w:sz w:val="28"/>
          <w:szCs w:val="28"/>
        </w:rPr>
        <w:t xml:space="preserve"> </w:t>
      </w:r>
      <w:r w:rsidRPr="00FF0585">
        <w:rPr>
          <w:noProof/>
          <w:sz w:val="28"/>
          <w:szCs w:val="28"/>
        </w:rPr>
        <w:t>направлению подготовки</w:t>
      </w:r>
      <w:r w:rsidRPr="00FF0585">
        <w:rPr>
          <w:sz w:val="28"/>
          <w:szCs w:val="28"/>
        </w:rPr>
        <w:t xml:space="preserve"> «</w:t>
      </w:r>
      <w:r w:rsidRPr="00FF0585">
        <w:rPr>
          <w:noProof/>
          <w:sz w:val="28"/>
          <w:szCs w:val="28"/>
        </w:rPr>
        <w:t>Техносферная безопасность</w:t>
      </w:r>
      <w:r w:rsidRPr="00FF058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F0585">
        <w:rPr>
          <w:noProof/>
          <w:sz w:val="28"/>
          <w:szCs w:val="28"/>
        </w:rPr>
        <w:t>ы</w:t>
      </w:r>
      <w:r w:rsidRPr="00FF0585">
        <w:rPr>
          <w:sz w:val="28"/>
          <w:szCs w:val="28"/>
        </w:rPr>
        <w:t xml:space="preserve"> </w:t>
      </w:r>
      <w:r w:rsidRPr="00FF0585">
        <w:rPr>
          <w:noProof/>
          <w:sz w:val="28"/>
          <w:szCs w:val="28"/>
        </w:rPr>
        <w:t>ОАБ-20.03.01-21, ОАБ-20.03.01-22</w:t>
      </w:r>
      <w:r w:rsidRPr="00FF0585">
        <w:rPr>
          <w:sz w:val="28"/>
          <w:szCs w:val="28"/>
        </w:rPr>
        <w:t>).</w:t>
      </w:r>
    </w:p>
    <w:p w:rsidR="00AF6942" w:rsidRPr="00FF0585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термической обработки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Отжиг и нормализация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Закалка и отпуск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маркировка сталей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углеродистых сталей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Легирование сталей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Чугуны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Конструкционные углеродистые и легированные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Жаропрочные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Инструментальные стали и сплавы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Износостойкие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меди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алюминия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титана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Подшипниковые сплавы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полимеров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Пластмассы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Резиновые материалы. Стекло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Композиционные материалы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литейного производства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металлов давлением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обработки резанием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термической обработки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Железо и сплавы на его основе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Промышленные стали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Электротехнические материалы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технологии обработки металлов давлением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1285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1285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FF0585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3</w:t>
      </w:r>
      <w:r w:rsidRPr="00FF0585">
        <w:rPr>
          <w:i/>
          <w:iCs/>
          <w:sz w:val="28"/>
          <w:szCs w:val="28"/>
        </w:rPr>
        <w:t xml:space="preserve"> </w:t>
      </w:r>
      <w:r w:rsidRPr="00FF0585">
        <w:rPr>
          <w:sz w:val="28"/>
          <w:szCs w:val="28"/>
        </w:rPr>
        <w:t>«</w:t>
      </w:r>
      <w:r w:rsidRPr="00FF0585">
        <w:rPr>
          <w:noProof/>
          <w:sz w:val="28"/>
          <w:szCs w:val="28"/>
        </w:rPr>
        <w:t>Закалка и отпуск стали</w:t>
      </w:r>
      <w:r w:rsidRPr="00FF0585">
        <w:rPr>
          <w:sz w:val="28"/>
          <w:szCs w:val="28"/>
        </w:rPr>
        <w:t>»</w:t>
      </w:r>
    </w:p>
    <w:p w:rsidR="00AF6942" w:rsidRPr="00FF0585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7</w:t>
      </w:r>
      <w:r w:rsidRPr="00FF0585">
        <w:rPr>
          <w:i/>
          <w:iCs/>
          <w:sz w:val="28"/>
          <w:szCs w:val="28"/>
        </w:rPr>
        <w:t xml:space="preserve"> </w:t>
      </w:r>
      <w:r w:rsidRPr="00FF0585">
        <w:rPr>
          <w:sz w:val="28"/>
          <w:szCs w:val="28"/>
        </w:rPr>
        <w:t>«</w:t>
      </w:r>
      <w:r w:rsidRPr="00FF0585">
        <w:rPr>
          <w:noProof/>
          <w:sz w:val="28"/>
          <w:szCs w:val="28"/>
        </w:rPr>
        <w:t>Чугуны</w:t>
      </w:r>
      <w:r w:rsidRPr="00FF0585">
        <w:rPr>
          <w:sz w:val="28"/>
          <w:szCs w:val="28"/>
        </w:rPr>
        <w:t>»</w:t>
      </w:r>
    </w:p>
    <w:p w:rsidR="00AF6942" w:rsidRPr="00FF0585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12</w:t>
      </w:r>
      <w:r w:rsidRPr="00FF0585">
        <w:rPr>
          <w:i/>
          <w:iCs/>
          <w:sz w:val="28"/>
          <w:szCs w:val="28"/>
        </w:rPr>
        <w:t xml:space="preserve"> </w:t>
      </w:r>
      <w:r w:rsidRPr="00FF0585">
        <w:rPr>
          <w:sz w:val="28"/>
          <w:szCs w:val="28"/>
        </w:rPr>
        <w:t>«</w:t>
      </w:r>
      <w:r w:rsidRPr="00FF0585">
        <w:rPr>
          <w:noProof/>
          <w:sz w:val="28"/>
          <w:szCs w:val="28"/>
        </w:rPr>
        <w:t>Сплавы на основе меди</w:t>
      </w:r>
      <w:r w:rsidRPr="00FF0585">
        <w:rPr>
          <w:sz w:val="28"/>
          <w:szCs w:val="28"/>
        </w:rPr>
        <w:t>»</w:t>
      </w:r>
    </w:p>
    <w:p w:rsidR="00AF6942" w:rsidRPr="00FF0585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15</w:t>
      </w:r>
      <w:r w:rsidRPr="00FF0585">
        <w:rPr>
          <w:i/>
          <w:iCs/>
          <w:sz w:val="28"/>
          <w:szCs w:val="28"/>
        </w:rPr>
        <w:t xml:space="preserve"> </w:t>
      </w:r>
      <w:r w:rsidRPr="00FF0585">
        <w:rPr>
          <w:sz w:val="28"/>
          <w:szCs w:val="28"/>
        </w:rPr>
        <w:t>«</w:t>
      </w:r>
      <w:r w:rsidRPr="00FF0585">
        <w:rPr>
          <w:noProof/>
          <w:sz w:val="28"/>
          <w:szCs w:val="28"/>
        </w:rPr>
        <w:t>Подшипниковые сплавы</w:t>
      </w:r>
      <w:r w:rsidRPr="00FF0585">
        <w:rPr>
          <w:sz w:val="28"/>
          <w:szCs w:val="28"/>
        </w:rPr>
        <w:t>»</w:t>
      </w:r>
    </w:p>
    <w:p w:rsidR="00AF6942" w:rsidRPr="00FF0585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21</w:t>
      </w:r>
      <w:r w:rsidRPr="00FF0585">
        <w:rPr>
          <w:i/>
          <w:iCs/>
          <w:sz w:val="28"/>
          <w:szCs w:val="28"/>
        </w:rPr>
        <w:t xml:space="preserve"> </w:t>
      </w:r>
      <w:r w:rsidRPr="00FF0585">
        <w:rPr>
          <w:sz w:val="28"/>
          <w:szCs w:val="28"/>
        </w:rPr>
        <w:t>«</w:t>
      </w:r>
      <w:r w:rsidRPr="00FF0585">
        <w:rPr>
          <w:noProof/>
          <w:sz w:val="28"/>
          <w:szCs w:val="28"/>
        </w:rPr>
        <w:t>Обработка металлов давлением</w:t>
      </w:r>
      <w:r w:rsidRPr="00FF0585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FF0585" w:rsidRDefault="00AF6942" w:rsidP="00742CB4">
      <w:pPr>
        <w:pStyle w:val="ad"/>
        <w:spacing w:line="240" w:lineRule="auto"/>
        <w:jc w:val="left"/>
      </w:pPr>
      <w:r w:rsidRPr="00FF0585">
        <w:rPr>
          <w:i/>
          <w:iCs/>
          <w:sz w:val="28"/>
          <w:szCs w:val="28"/>
        </w:rPr>
        <w:t>№</w:t>
      </w:r>
      <w:r w:rsidRPr="00FF0585">
        <w:rPr>
          <w:i/>
          <w:iCs/>
          <w:noProof/>
          <w:sz w:val="28"/>
          <w:szCs w:val="28"/>
        </w:rPr>
        <w:t>1</w:t>
      </w:r>
      <w:r w:rsidRPr="00FF0585">
        <w:rPr>
          <w:i/>
          <w:iCs/>
          <w:sz w:val="28"/>
          <w:szCs w:val="28"/>
        </w:rPr>
        <w:t xml:space="preserve"> «</w:t>
      </w:r>
      <w:r w:rsidRPr="00FF0585">
        <w:rPr>
          <w:noProof/>
          <w:sz w:val="28"/>
          <w:szCs w:val="28"/>
        </w:rPr>
        <w:t>Основы термической обработки</w:t>
      </w:r>
      <w:r w:rsidRPr="00FF0585">
        <w:rPr>
          <w:sz w:val="28"/>
          <w:szCs w:val="28"/>
        </w:rPr>
        <w:t>»</w:t>
      </w:r>
    </w:p>
    <w:p w:rsidR="00AF6942" w:rsidRPr="00FF0585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1285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1285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1285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1285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1285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FF0585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FF058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F058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F058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F058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F058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FF0585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FF0585" w:rsidP="00FF0585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F058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F0585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F058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FF058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FF0585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FF0585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FF0585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FF0585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FF058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FF058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FF0585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FF0585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FF058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FF0585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FF0585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FF0585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FF0585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FF0585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FF058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FF058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FF058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основных вопросов по дисциплине, но не овладел системой базовых понятий, физико-химическими основами и технологическими особенностями процессов получения и обработки материалов.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навыков установления зависимости между составом, строением и свойствами материалов; знание основных групп металлических и неметаллических материалов.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продемонстрировал знание современных способов получения материалов и изделий из них с заданным уровнем эксплуатационных свойств; строения и свойств материалов; сущности явлений, происходящих в материалах в условиях эксплуатации изделий; методов формообразования и обработки заготовок для изготовления деталей заданной формы и качества; влияния условий технологической обработки и эксплуатации на структуру и свойства современных металлических и неметаллических материалов.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на высоком уровне умеет оценивать и прогнозировать поведение материала и причины отказов деталей и инструментов под воздействием на них различных эксплуатационных факторов; обоснованно и правильно выбирать материал, назначать обработку в целях получения структуры и свойств, обеспечивающих высокую надежность изделий; выбирать рациональный способ получения заготовок, исходя из заданных эксплуатационных требований к детали.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FF058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FF0585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FF058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FF058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FF058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FF058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FF058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FF058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FF058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Техносферная безопасность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Туктамышев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Балобанов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Коротаев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Егорова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Печников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Большакова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Назарова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Стерхов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Хузяхметова Илиана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Байдак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Загуменов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Набиуллин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Ниязова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Юлдошев Хамза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Албакова Раида Сейдалиевна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Курбатов Дмитрий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Подшивалов Валерий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Стрижов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Игнатьев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 Андрей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Кунаева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Салаватова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460" w:rsidRDefault="00D13460">
      <w:r>
        <w:separator/>
      </w:r>
    </w:p>
  </w:endnote>
  <w:endnote w:type="continuationSeparator" w:id="0">
    <w:p w:rsidR="00D13460" w:rsidRDefault="00D13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0585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460" w:rsidRDefault="00D13460">
      <w:r>
        <w:separator/>
      </w:r>
    </w:p>
  </w:footnote>
  <w:footnote w:type="continuationSeparator" w:id="0">
    <w:p w:rsidR="00D13460" w:rsidRDefault="00D13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3460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585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6829</Words>
  <Characters>38930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2017-07-18T05:59:00Z</dcterms:created>
  <dcterms:modified xsi:type="dcterms:W3CDTF">2017-07-18T05:59:00Z</dcterms:modified>
</cp:coreProperties>
</file>