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205FB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09.03.03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205FBE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205FBE">
        <w:br w:type="page"/>
      </w:r>
      <w:r w:rsidRPr="00E17CBB">
        <w:lastRenderedPageBreak/>
        <w:t>Показатели</w:t>
      </w:r>
      <w:r w:rsidRPr="00205FBE">
        <w:t xml:space="preserve"> </w:t>
      </w:r>
      <w:r w:rsidRPr="00E17CBB">
        <w:t>участия</w:t>
      </w:r>
      <w:r w:rsidRPr="00205FBE">
        <w:t xml:space="preserve"> </w:t>
      </w:r>
      <w:r w:rsidRPr="00E17CBB">
        <w:t>в</w:t>
      </w:r>
      <w:r w:rsidRPr="00205FBE">
        <w:t xml:space="preserve"> ФЭПО-20 – </w:t>
      </w:r>
      <w:r w:rsidRPr="00205FBE">
        <w:rPr>
          <w:noProof/>
        </w:rPr>
        <w:t>ФЭПО-24</w:t>
      </w:r>
      <w:r w:rsidRPr="00205FBE">
        <w:t xml:space="preserve"> (</w:t>
      </w:r>
      <w:r w:rsidRPr="00205FBE">
        <w:rPr>
          <w:noProof/>
        </w:rPr>
        <w:t>направление подготовки</w:t>
      </w:r>
      <w:r w:rsidRPr="00205FBE">
        <w:t xml:space="preserve"> </w:t>
      </w:r>
      <w:r w:rsidRPr="00205FBE">
        <w:rPr>
          <w:noProof/>
        </w:rPr>
        <w:t>09.03.03</w:t>
      </w:r>
      <w:r w:rsidRPr="00205FBE">
        <w:t xml:space="preserve"> «</w:t>
      </w:r>
      <w:r w:rsidRPr="00205FBE">
        <w:rPr>
          <w:noProof/>
        </w:rPr>
        <w:t>Прикладная информатика</w:t>
      </w:r>
      <w:r w:rsidRPr="00205FBE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5006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2973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2573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2032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2350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28,24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28,24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205FB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09.03.03</w:t>
      </w:r>
      <w:r w:rsidRPr="00D77D52">
        <w:t xml:space="preserve"> </w:t>
      </w:r>
      <w:r>
        <w:t>«</w:t>
      </w:r>
      <w:r>
        <w:rPr>
          <w:noProof/>
        </w:rPr>
        <w:t>Прикладная 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Прикладная 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205FB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09.03.03</w:t>
      </w:r>
      <w:r w:rsidRPr="00626B1E">
        <w:t xml:space="preserve"> </w:t>
      </w:r>
      <w:r>
        <w:t>«</w:t>
      </w:r>
      <w:r>
        <w:rPr>
          <w:noProof/>
        </w:rPr>
        <w:t>Прикладная информатика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09.03.03</w:t>
      </w:r>
      <w:r w:rsidRPr="00085038">
        <w:t xml:space="preserve"> «</w:t>
      </w:r>
      <w:r>
        <w:rPr>
          <w:noProof/>
        </w:rPr>
        <w:t>Прикладная информатика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Прикладная 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28,240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205FBE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205FBE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205FBE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205FB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205FBE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205FBE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205FBE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205FBE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205FB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205FBE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205FBE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205FBE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205FBE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205FBE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205FBE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205FBE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205FBE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205FB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205FB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205FB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205FB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205FB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4CC" w:rsidRDefault="00B244CC">
      <w:r>
        <w:separator/>
      </w:r>
    </w:p>
  </w:endnote>
  <w:endnote w:type="continuationSeparator" w:id="0">
    <w:p w:rsidR="00B244CC" w:rsidRDefault="00B24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05FBE">
      <w:rPr>
        <w:rStyle w:val="a6"/>
        <w:noProof/>
      </w:rPr>
      <w:t>18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4CC" w:rsidRDefault="00B244CC">
      <w:r>
        <w:separator/>
      </w:r>
    </w:p>
  </w:footnote>
  <w:footnote w:type="continuationSeparator" w:id="0">
    <w:p w:rsidR="00B244CC" w:rsidRDefault="00B24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5FBE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4CC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3795</Words>
  <Characters>21634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2017-03-24T05:34:00Z</dcterms:created>
  <dcterms:modified xsi:type="dcterms:W3CDTF">2017-03-24T05:34:00Z</dcterms:modified>
</cp:coreProperties>
</file>