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38.03.05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(080500.62)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Бизнес-информатика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38.03.05</w:t>
      </w:r>
      <w:r>
        <w:rPr>
          <w:noProof/>
          <w:sz w:val="28"/>
          <w:szCs w:val="28"/>
        </w:rPr>
        <w:t xml:space="preserve"> (080500.62)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38.03.05</w:t>
      </w:r>
      <w:r>
        <w:rPr>
          <w:noProof/>
          <w:sz w:val="28"/>
          <w:szCs w:val="28"/>
        </w:rPr>
        <w:t xml:space="preserve"> (080500.62)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>
        <w:rPr>
          <w:noProof/>
          <w:lang w:val="en-US"/>
        </w:rPr>
        <w:t xml:space="preserve"> (080500.62)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Бизнес-информатика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2894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3796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3033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2590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2169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4,23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43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84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59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92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44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4,23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38.03.05</w:t>
      </w:r>
      <w:r>
        <w:rPr>
          <w:noProof/>
        </w:rPr>
        <w:t xml:space="preserve"> (080500.62)</w:t>
      </w:r>
      <w:r w:rsidRPr="00D77D52">
        <w:t xml:space="preserve"> </w:t>
      </w:r>
      <w:r>
        <w:t>«</w:t>
      </w:r>
      <w:r>
        <w:rPr>
          <w:noProof/>
        </w:rPr>
        <w:t xml:space="preserve">Бизнес-информатика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Бизнес-информатика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38.03.05</w:t>
      </w:r>
      <w:r>
        <w:rPr>
          <w:noProof/>
          <w:sz w:val="28"/>
          <w:szCs w:val="28"/>
        </w:rPr>
        <w:t xml:space="preserve"> (080500.62)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5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38.03.05</w:t>
      </w:r>
      <w:r>
        <w:rPr>
          <w:noProof/>
        </w:rPr>
        <w:t xml:space="preserve"> (080500.62)</w:t>
      </w:r>
      <w:r w:rsidRPr="00626B1E">
        <w:t xml:space="preserve"> </w:t>
      </w:r>
      <w:r>
        <w:t>«</w:t>
      </w:r>
      <w:r>
        <w:rPr>
          <w:noProof/>
        </w:rPr>
        <w:t xml:space="preserve">Бизнес-информатика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82%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71%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69%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78%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68%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82%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Иностранный язык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69%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61%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 России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Маркетинг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Менеджмент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67%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Эконометрика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79%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Линейная алгебра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57%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Математический анализ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48%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вероятностей и математическая статистика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56%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39%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55%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62%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Менеджмент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>
        <w:rPr>
          <w:noProof/>
          <w:lang w:val="en-US"/>
        </w:rPr>
        <w:t xml:space="preserve"> (080500.62)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Бизнес-информатика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Менеджмент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4,2332_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Теория вероятностей и математическая статистика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4,2332_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314,2332.png"/><Relationship Type="http://schemas.openxmlformats.org/officeDocument/2006/relationships/image" Id="rId32" Target="media/fepo3years_vuz_np3314,2332.png"/><Relationship Type="http://schemas.openxmlformats.org/officeDocument/2006/relationships/image" Id="rId33" Target="media/range_diag_bg_np38.03.05.png"/><Relationship Type="http://schemas.openxmlformats.org/officeDocument/2006/relationships/image" Id="rId34" Target="media/hist_partic_np38.03.05.png"/><Relationship Type="http://schemas.openxmlformats.org/officeDocument/2006/relationships/image" Id="rId35" Target="media/hist_levels_np38.03.05.png"/><Relationship Type="http://schemas.openxmlformats.org/officeDocument/2006/relationships/image" Id="rId36" Target="media/hist_levels_np38.03.05_all.png"/><Relationship Type="http://schemas.openxmlformats.org/officeDocument/2006/relationships/image" Id="rId37" Target="media/img_hist_np_38.03.05.png"/><Relationship Type="http://schemas.openxmlformats.org/officeDocument/2006/relationships/image" Id="rId38" Target="media/hist_levels3314,2332_288.png"/><Relationship Type="http://schemas.openxmlformats.org/officeDocument/2006/relationships/image" Id="rId39" Target="media/hist_levels3314,2332_2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