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E37" w:rsidRPr="00CC67DB" w:rsidRDefault="0056170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37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6B2E37" w:rsidRPr="0091691D" w:rsidRDefault="006B2E37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6B2E37" w:rsidRPr="0091691D" w:rsidRDefault="006B2E37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6B2E37" w:rsidRPr="00935302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43.03.02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Туризм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B2E37" w:rsidRPr="007C038E" w:rsidRDefault="006B2E37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2014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2015</w:t>
      </w:r>
    </w:p>
    <w:p w:rsidR="006B2E37" w:rsidRPr="00935302" w:rsidRDefault="006B2E37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6B2E37" w:rsidRPr="0013504D" w:rsidRDefault="006B2E37" w:rsidP="004A28A5"/>
    <w:p w:rsidR="006B2E37" w:rsidRPr="00EE3DEC" w:rsidRDefault="006B2E37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6B2E37" w:rsidRPr="00935302" w:rsidRDefault="006B2E37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6B2E37" w:rsidRPr="00935302" w:rsidRDefault="006B2E37" w:rsidP="00AF4393">
      <w:pPr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6B2E37" w:rsidRDefault="006B2E37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6B2E37" w:rsidRPr="007B5A01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6B2E37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6B2E37" w:rsidRPr="007B5A01" w:rsidRDefault="006B2E37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6B2E37" w:rsidRPr="00935302" w:rsidRDefault="006B2E37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Pr="00935302" w:rsidRDefault="006B2E37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B2E37" w:rsidRDefault="006B2E37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6B2E37" w:rsidRDefault="006B2E37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6B2E37" w:rsidRPr="00E17CBB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  <w:r>
        <w:t xml:space="preserve"> (специальность </w:t>
      </w:r>
      <w:r>
        <w:rPr>
          <w:noProof/>
        </w:rPr>
        <w:t>43.03.02</w:t>
      </w:r>
      <w:r w:rsidRPr="00CC3077">
        <w:t xml:space="preserve"> «</w:t>
      </w:r>
      <w:r>
        <w:rPr>
          <w:noProof/>
        </w:rPr>
        <w:t>Туризм</w:t>
      </w:r>
      <w:r w:rsidRPr="00CC3077">
        <w:t>»</w:t>
      </w:r>
      <w:r>
        <w:t>)</w:t>
      </w:r>
    </w:p>
    <w:p w:rsidR="006B2E37" w:rsidRPr="00CC307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6B2E37" w:rsidRPr="00DF2220" w:rsidRDefault="006B2E37" w:rsidP="00E17CBB">
      <w:pPr>
        <w:spacing w:line="288" w:lineRule="auto"/>
        <w:rPr>
          <w:sz w:val="10"/>
          <w:szCs w:val="10"/>
        </w:rPr>
      </w:pPr>
    </w:p>
    <w:p w:rsidR="006B2E37" w:rsidRPr="00E735AA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 w:rsidRPr="00935302">
        <w:rPr>
          <w:sz w:val="28"/>
          <w:szCs w:val="28"/>
        </w:rPr>
        <w:t>.</w:t>
      </w:r>
    </w:p>
    <w:p w:rsidR="006B2E37" w:rsidRPr="00DF2220" w:rsidRDefault="006B2E37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6B2E37" w:rsidRPr="002E2588" w:rsidRDefault="006B2E37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6B2E37" w:rsidRPr="00935302">
        <w:tc>
          <w:tcPr>
            <w:tcW w:w="2628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6B2E37" w:rsidRPr="006E0D05" w:rsidRDefault="006B2E37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6B2E37" w:rsidRPr="00FC7783" w:rsidRDefault="006B2E37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6B2E37" w:rsidRPr="00935302">
        <w:tc>
          <w:tcPr>
            <w:tcW w:w="2628" w:type="dxa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6B2E37" w:rsidRDefault="006B2E37" w:rsidP="001A5BE7">
            <w:pPr>
              <w:jc w:val="center"/>
            </w:pPr>
            <w:r>
              <w:rPr>
                <w:noProof/>
              </w:rPr>
              <w:t>1180</w:t>
            </w:r>
          </w:p>
        </w:tc>
      </w:tr>
    </w:tbl>
    <w:p w:rsidR="006B2E37" w:rsidRPr="00DF2220" w:rsidRDefault="006B2E37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6B2E37" w:rsidRPr="00626B1E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6B2E37" w:rsidRPr="00935302" w:rsidRDefault="006B2E37" w:rsidP="00E17CBB">
      <w:pPr>
        <w:spacing w:line="288" w:lineRule="auto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6B2E37" w:rsidRDefault="006B2E37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6B2E37" w:rsidRPr="00E17CBB" w:rsidRDefault="006B2E37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6B2E37" w:rsidRPr="00935302">
        <w:trPr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6B2E37" w:rsidRPr="00FC7783" w:rsidRDefault="006B2E37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6B2E37" w:rsidRDefault="006B2E37" w:rsidP="00FC7783">
            <w:pPr>
              <w:jc w:val="center"/>
            </w:pPr>
            <w:r>
              <w:rPr>
                <w:noProof/>
              </w:rPr>
              <w:t>78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Pr="00935302" w:rsidRDefault="006B2E37" w:rsidP="001E0B74">
      <w:pPr>
        <w:jc w:val="center"/>
        <w:rPr>
          <w:sz w:val="28"/>
          <w:szCs w:val="28"/>
        </w:rPr>
      </w:pPr>
    </w:p>
    <w:p w:rsidR="006B2E37" w:rsidRDefault="006B2E37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6B2E37" w:rsidRDefault="006B2E37" w:rsidP="00F23B41">
      <w:pPr>
        <w:keepNext/>
        <w:keepLines/>
        <w:jc w:val="center"/>
      </w:pPr>
    </w:p>
    <w:p w:rsidR="006B2E37" w:rsidRPr="00024E94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6B2E37" w:rsidRPr="00195267" w:rsidRDefault="006B2E37" w:rsidP="00E17CBB">
      <w:pPr>
        <w:rPr>
          <w:b/>
          <w:bCs/>
          <w:sz w:val="26"/>
          <w:szCs w:val="2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6B2E37" w:rsidRPr="00102E7A" w:rsidRDefault="0056170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2E37">
        <w:rPr>
          <w:sz w:val="28"/>
          <w:szCs w:val="28"/>
        </w:rPr>
        <w:br/>
      </w:r>
      <w:r w:rsidR="006B2E37">
        <w:t>Рисунок</w:t>
      </w:r>
      <w:r w:rsidR="006B2E37" w:rsidRPr="00102E7A">
        <w:t xml:space="preserve"> </w:t>
      </w:r>
      <w:r w:rsidR="006B2E37">
        <w:t>2.1 –</w:t>
      </w:r>
      <w:r w:rsidR="006B2E37" w:rsidRPr="00102E7A">
        <w:t xml:space="preserve"> </w:t>
      </w:r>
      <w:r w:rsidR="006B2E37">
        <w:t>Принципы восхождения по методологии В. П. Беспалько</w:t>
      </w:r>
    </w:p>
    <w:p w:rsidR="006B2E37" w:rsidRPr="009B12AA" w:rsidRDefault="006B2E37" w:rsidP="00EF24C8">
      <w:pPr>
        <w:ind w:firstLine="720"/>
        <w:jc w:val="both"/>
        <w:rPr>
          <w:sz w:val="16"/>
          <w:szCs w:val="16"/>
        </w:rPr>
      </w:pP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6B2E37" w:rsidRPr="00766A92" w:rsidRDefault="006B2E37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6B2E37" w:rsidRPr="00024E94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6B2E37" w:rsidRPr="00BF24CB">
        <w:trPr>
          <w:jc w:val="center"/>
        </w:trPr>
        <w:tc>
          <w:tcPr>
            <w:tcW w:w="1491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6B2E37" w:rsidRPr="00FC7783" w:rsidRDefault="006B2E37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6B2E37" w:rsidRPr="00BF24CB">
        <w:trPr>
          <w:jc w:val="center"/>
        </w:trPr>
        <w:tc>
          <w:tcPr>
            <w:tcW w:w="1491" w:type="dxa"/>
            <w:vMerge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6B2E37" w:rsidRPr="00FC7783" w:rsidRDefault="006B2E37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6B2E37" w:rsidRPr="00CD0DB2" w:rsidRDefault="006B2E37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6B2E37" w:rsidRPr="00E17CBB" w:rsidRDefault="006B2E37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6B2E37" w:rsidRPr="00E17CBB" w:rsidRDefault="006B2E37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6B2E37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6B2E37" w:rsidRPr="00FC0393">
        <w:trPr>
          <w:jc w:val="center"/>
        </w:trPr>
        <w:tc>
          <w:tcPr>
            <w:tcW w:w="2066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6B2E37" w:rsidRPr="00FC7783" w:rsidRDefault="006B2E37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6B2E37" w:rsidRDefault="006B2E37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6B2E37" w:rsidRPr="00935302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43.03.02</w:t>
      </w:r>
      <w:r w:rsidRPr="0099409A">
        <w:t xml:space="preserve"> «</w:t>
      </w:r>
      <w:r>
        <w:rPr>
          <w:noProof/>
        </w:rPr>
        <w:t>Туризм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ФЭПО-20</w:t>
      </w: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6B2E37" w:rsidRDefault="006B2E37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33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6B2E37" w:rsidRPr="00CD0DB2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6B2E37" w:rsidRPr="00CC67DB" w:rsidRDefault="006B2E37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6B2E37" w:rsidRPr="00F83E9E" w:rsidRDefault="0056170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34.75pt;margin-top:5.3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A3ETLLgAAAACQEA&#10;AA8AAAAAAAAAAAAAAAAACQUAAGRycy9kb3ducmV2LnhtbFBLBQYAAAAABAAEAPMAAAAW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189.75pt;margin-top:4.6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Uf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E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36.75pt;margin-top:12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57pt;margin-top:42.55pt;width:75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92.25pt;margin-top:7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QAAB+r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24.5pt;margin-top:101.2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Iiv2j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HbJASu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6B2E37" w:rsidRPr="00A85067" w:rsidRDefault="006B2E37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0C17E9" w:rsidRDefault="006B2E37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6B2E37" w:rsidRPr="000C17E9" w:rsidRDefault="006B2E37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6B2E37">
        <w:trPr>
          <w:jc w:val="center"/>
        </w:trPr>
        <w:tc>
          <w:tcPr>
            <w:tcW w:w="5021" w:type="dxa"/>
            <w:vAlign w:val="center"/>
          </w:tcPr>
          <w:p w:rsidR="006B2E37" w:rsidRPr="004E4959" w:rsidRDefault="006B2E37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6B2E37" w:rsidRPr="00D8077F" w:rsidRDefault="006B2E37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6B2E37" w:rsidRPr="00E306ED" w:rsidRDefault="006B2E37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6B2E37" w:rsidRDefault="006B2E37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6B2E37" w:rsidRPr="00AB6C3E" w:rsidRDefault="006B2E37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6B2E37" w:rsidRDefault="006B2E37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ФЭПО-20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E17CBB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33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6B2E37" w:rsidRPr="00E17CBB" w:rsidRDefault="006B2E37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6B2E37" w:rsidRDefault="006B2E37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6B2E37" w:rsidRPr="00E17CBB" w:rsidRDefault="006B2E37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6B2E37" w:rsidRPr="00AB6C3E" w:rsidRDefault="006B2E37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6B2E37" w:rsidRPr="003D28E9" w:rsidRDefault="006B2E37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6B2E37" w:rsidRDefault="006B2E37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6B2E37" w:rsidRPr="00593870" w:rsidRDefault="006B2E37" w:rsidP="002040C9">
      <w:pPr>
        <w:tabs>
          <w:tab w:val="left" w:pos="720"/>
        </w:tabs>
        <w:spacing w:line="288" w:lineRule="auto"/>
        <w:ind w:firstLine="539"/>
        <w:jc w:val="both"/>
      </w:pPr>
    </w:p>
    <w:p w:rsidR="006B2E37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3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2040C9">
      <w:pPr>
        <w:tabs>
          <w:tab w:val="left" w:pos="720"/>
        </w:tabs>
        <w:jc w:val="center"/>
      </w:pPr>
    </w:p>
    <w:p w:rsidR="006B2E37" w:rsidRDefault="006B2E37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33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Pr="007B5A01" w:rsidRDefault="006B2E37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6B2E37" w:rsidRPr="000D01F2" w:rsidRDefault="006B2E37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6B2E37" w:rsidRPr="00A01626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7B5A01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6B2E37" w:rsidRDefault="006B2E37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6B2E37" w:rsidRPr="00E17CBB" w:rsidRDefault="006B2E37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6B2E37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6B2E37" w:rsidRPr="00E17CBB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0D01F2" w:rsidRDefault="006B2E37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6B2E37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6B2E37" w:rsidRPr="00FC7783" w:rsidRDefault="006B2E37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6B2E37" w:rsidRPr="00FC7783" w:rsidRDefault="006B2E37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6B2E37" w:rsidRPr="00935302">
        <w:trPr>
          <w:jc w:val="center"/>
        </w:trPr>
        <w:tc>
          <w:tcPr>
            <w:tcW w:w="81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6B2E37" w:rsidRPr="00FC7783" w:rsidRDefault="006B2E37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0D01F2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6B2E37" w:rsidRPr="009F2D73" w:rsidRDefault="006B2E37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6B2E37" w:rsidRPr="00FC7783" w:rsidRDefault="006B2E37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 России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56%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/>
            <w:vAlign w:val="center"/>
          </w:tcPr>
          <w:p w:rsidR="008B5392" w:rsidRDefault="008B5392"/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Русский язык и культура речи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46%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6B2E37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91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33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918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60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60%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</w:p>
        </w:tc>
        <w:tc>
          <w:tcPr>
            <w:tcW w:w="919" w:type="dxa"/>
            <w:vAlign w:val="center"/>
          </w:tcPr>
          <w:p w:rsidR="006B2E37" w:rsidRDefault="006B2E37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6B2E37" w:rsidRDefault="006B2E37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6B2E37" w:rsidRPr="00AA45AC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ФЭПО-20</w:t>
      </w:r>
    </w:p>
    <w:p w:rsidR="006B2E37" w:rsidRDefault="006B2E37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43.03.02</w:t>
      </w:r>
      <w:r w:rsidRPr="00626B1E">
        <w:t xml:space="preserve"> «</w:t>
      </w:r>
      <w:r>
        <w:rPr>
          <w:noProof/>
        </w:rPr>
        <w:t>Туризм</w:t>
      </w:r>
      <w:r w:rsidRPr="00626B1E">
        <w:t>»</w:t>
      </w:r>
    </w:p>
    <w:p w:rsidR="006B2E37" w:rsidRPr="003C3028" w:rsidRDefault="006B2E37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6B2E37" w:rsidRDefault="006B2E37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B2E37" w:rsidRPr="00DC59B9" w:rsidRDefault="006B2E37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6B2E37" w:rsidRPr="00935302" w:rsidRDefault="006B2E37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33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Default="006B2E37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362217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 w:rsidRPr="0036221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ФЭПО-20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6B2E37" w:rsidRPr="00DC59B9" w:rsidRDefault="006B2E37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6B2E37" w:rsidRPr="00E17CBB" w:rsidRDefault="006B2E37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6B2E37" w:rsidRPr="00935302">
        <w:trPr>
          <w:jc w:val="center"/>
        </w:trPr>
        <w:tc>
          <w:tcPr>
            <w:tcW w:w="2088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6B2E37" w:rsidRPr="00FC7783" w:rsidRDefault="006B2E37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6B2E37" w:rsidRPr="00463A31" w:rsidRDefault="006B2E37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6B2E37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6B2E37" w:rsidRDefault="006B2E37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6B2E37" w:rsidRPr="00FC7783" w:rsidRDefault="006B2E37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6B2E37" w:rsidRDefault="006B2E37" w:rsidP="001C4FA1">
            <w:pPr>
              <w:jc w:val="center"/>
            </w:pPr>
            <w:r>
              <w:rPr>
                <w:noProof/>
              </w:rPr>
              <w:t>77%</w:t>
            </w:r>
          </w:p>
        </w:tc>
      </w:tr>
    </w:tbl>
    <w:p w:rsidR="006B2E37" w:rsidRPr="00CD1F71" w:rsidRDefault="006B2E37" w:rsidP="00AF4393">
      <w:pPr>
        <w:ind w:firstLine="540"/>
        <w:jc w:val="both"/>
        <w:rPr>
          <w:sz w:val="28"/>
          <w:szCs w:val="28"/>
        </w:rPr>
      </w:pPr>
    </w:p>
    <w:p w:rsidR="006B2E37" w:rsidRPr="00935302" w:rsidRDefault="006B2E37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43.03.02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Туризм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6B2E37" w:rsidRPr="00AB6C3E" w:rsidRDefault="006B2E37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6B2E37" w:rsidRPr="00AB5777" w:rsidRDefault="006B2E37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6B2E37" w:rsidRPr="00323447" w:rsidRDefault="006B2E37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6B2E37" w:rsidRPr="00323447" w:rsidRDefault="006B2E37" w:rsidP="00323447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323447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Default="006B2E37" w:rsidP="008450E6"/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349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50" w:type="dxa"/>
            <w:gridSpan w:val="2"/>
            <w:vAlign w:val="center"/>
          </w:tcPr>
          <w:p w:rsidR="006B2E37" w:rsidRPr="00323447" w:rsidRDefault="006B2E37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6B2E37" w:rsidRPr="00C015B6" w:rsidRDefault="006B2E37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 России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5392" w:rsidRDefault="008B5392"/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  <w:tr w:rsidR="006B2E37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6B2E37" w:rsidRPr="00323447" w:rsidRDefault="006B2E37" w:rsidP="008450E6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6B2E3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6B2E37" w:rsidRPr="00323447" w:rsidRDefault="006B2E37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</w:tbl>
    <w:p w:rsidR="006B2E37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740C66" w:rsidRDefault="006B2E37" w:rsidP="00AF4393">
      <w:pPr>
        <w:ind w:firstLine="539"/>
        <w:jc w:val="both"/>
        <w:rPr>
          <w:sz w:val="28"/>
          <w:szCs w:val="28"/>
          <w:lang w:val="en-US"/>
        </w:rPr>
      </w:pPr>
    </w:p>
    <w:p w:rsidR="006B2E37" w:rsidRPr="00980E59" w:rsidRDefault="006B2E37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43.03.02</w:t>
      </w:r>
      <w:r w:rsidRPr="00980E59">
        <w:rPr>
          <w:lang w:val="en-US"/>
        </w:rPr>
        <w:t xml:space="preserve"> «</w:t>
      </w:r>
      <w:r>
        <w:rPr>
          <w:noProof/>
          <w:lang w:val="en-US"/>
        </w:rPr>
        <w:t>Туризм</w:t>
      </w:r>
      <w:r w:rsidRPr="00980E59">
        <w:rPr>
          <w:lang w:val="en-US"/>
        </w:rPr>
        <w:t xml:space="preserve">» </w:t>
      </w:r>
      <w:r>
        <w:rPr>
          <w:noProof/>
          <w:lang w:val="en-US"/>
        </w:rPr>
        <w:t>вуз</w:t>
      </w:r>
      <w:r w:rsidRPr="00626B1E">
        <w:t>а</w:t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43.03.02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«История России»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3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«Русский язык и культура речи»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3_1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733506" w:rsidRDefault="006B2E37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МЕН</w:t>
      </w:r>
      <w:r w:rsidRPr="00733506">
        <w:rPr>
          <w:lang w:val="en-US"/>
        </w:rPr>
        <w:t>)</w:t>
      </w:r>
    </w:p>
    <w:p w:rsidR="006B2E37" w:rsidRPr="00733506" w:rsidRDefault="006B2E37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6B2E37" w:rsidRPr="00686309" w:rsidRDefault="006B2E37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43.03.02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Туризм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6B2E37" w:rsidRPr="00686309" w:rsidRDefault="006B2E37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6B2E37" w:rsidRPr="00686309" w:rsidRDefault="006B2E37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6B2E37" w:rsidRPr="00F10FBF" w:rsidRDefault="006B2E37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«Концепции современного естествознания»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3_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6B2E37" w:rsidRPr="00F10FBF" w:rsidRDefault="006B2E37" w:rsidP="00593870">
      <w:pPr>
        <w:spacing w:line="288" w:lineRule="auto"/>
        <w:jc w:val="center"/>
      </w:pPr>
    </w:p>
    <w:p w:rsidR="006B2E37" w:rsidRPr="002511CF" w:rsidRDefault="006B2E37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t>Интернет-тестирование в сфере образования</w:t>
      </w:r>
    </w:p>
    <w:p w:rsidR="006B2E37" w:rsidRPr="002511CF" w:rsidRDefault="006B2E37" w:rsidP="00E17CBB">
      <w:pPr>
        <w:rPr>
          <w:sz w:val="28"/>
          <w:szCs w:val="28"/>
        </w:rPr>
      </w:pPr>
    </w:p>
    <w:p w:rsidR="006B2E37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p w:rsidR="006B2E37" w:rsidRPr="00C93305" w:rsidRDefault="006B2E37" w:rsidP="00C97090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16"/>
          <w:szCs w:val="1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6B2E37">
        <w:trPr>
          <w:jc w:val="center"/>
        </w:trPr>
        <w:tc>
          <w:tcPr>
            <w:tcW w:w="1188" w:type="dxa"/>
          </w:tcPr>
          <w:p w:rsidR="006B2E37" w:rsidRPr="00E43C97" w:rsidRDefault="005617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F2013A">
              <w:rPr>
                <w:b/>
                <w:bCs/>
                <w:color w:val="000000"/>
                <w:sz w:val="28"/>
                <w:szCs w:val="28"/>
              </w:rPr>
              <w:t>экзамен в сфере профессионального образования (ФЭПО)»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617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тренажеры в сфере образования»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617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AF47B0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</w:t>
            </w:r>
            <w:r>
              <w:rPr>
                <w:b/>
                <w:bCs/>
                <w:color w:val="000000"/>
                <w:sz w:val="28"/>
                <w:szCs w:val="28"/>
              </w:rPr>
              <w:t>Федеральный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>
              <w:rPr>
                <w:b/>
                <w:bCs/>
                <w:color w:val="000000"/>
                <w:sz w:val="28"/>
                <w:szCs w:val="28"/>
              </w:rPr>
              <w:t>экзамен для выпускников бакалавриата (ФИЭБ)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AF47B0">
              <w:rPr>
                <w:color w:val="000000"/>
                <w:sz w:val="28"/>
                <w:szCs w:val="28"/>
              </w:rPr>
              <w:t>реализуемый как добровольная сертификация выпускников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бакалавриата с целью оценки готовности к осуществлению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F47B0">
              <w:rPr>
                <w:color w:val="000000"/>
                <w:sz w:val="28"/>
                <w:szCs w:val="28"/>
              </w:rPr>
              <w:t>профессиональной деятельности</w:t>
            </w:r>
            <w:r>
              <w:rPr>
                <w:color w:val="000000"/>
                <w:sz w:val="28"/>
                <w:szCs w:val="28"/>
              </w:rPr>
              <w:br/>
            </w:r>
            <w:r w:rsidRPr="00AF47B0">
              <w:rPr>
                <w:color w:val="000000"/>
                <w:sz w:val="28"/>
                <w:szCs w:val="28"/>
              </w:rPr>
              <w:t>и для продолжения обучения в магистратуре</w:t>
            </w:r>
            <w:r>
              <w:rPr>
                <w:color w:val="000000"/>
                <w:sz w:val="28"/>
                <w:szCs w:val="28"/>
              </w:rPr>
              <w:t>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617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«Диагностическое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тестирование студентов первого курса»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6B2E37">
        <w:trPr>
          <w:jc w:val="center"/>
        </w:trPr>
        <w:tc>
          <w:tcPr>
            <w:tcW w:w="1188" w:type="dxa"/>
          </w:tcPr>
          <w:p w:rsidR="006B2E37" w:rsidRPr="00E43C97" w:rsidRDefault="00561704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B2E37" w:rsidRPr="00E43C97" w:rsidRDefault="006B2E37" w:rsidP="003E0133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>«Открытые международные студенческие Интернет</w:t>
            </w:r>
            <w:r w:rsidRPr="00C93305">
              <w:rPr>
                <w:color w:val="000000"/>
                <w:sz w:val="28"/>
                <w:szCs w:val="28"/>
              </w:rPr>
              <w:t>-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>олимпиады»</w:t>
            </w:r>
            <w:r w:rsidRPr="00C93305">
              <w:rPr>
                <w:color w:val="000000"/>
                <w:sz w:val="28"/>
                <w:szCs w:val="28"/>
              </w:rPr>
              <w:t xml:space="preserve">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6B2E37" w:rsidRPr="00C93305" w:rsidRDefault="006B2E37" w:rsidP="00C97090">
      <w:pPr>
        <w:pStyle w:val="Pa8"/>
        <w:tabs>
          <w:tab w:val="left" w:pos="1080"/>
        </w:tabs>
        <w:spacing w:after="80" w:line="240" w:lineRule="auto"/>
        <w:ind w:left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2E37" w:rsidRPr="00306D8B" w:rsidRDefault="006B2E37" w:rsidP="00C97090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C93305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6" w:history="1"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www</w:t>
        </w:r>
        <w:r w:rsidRPr="00C93305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>.i-exam.ru.</w:t>
        </w:r>
      </w:hyperlink>
    </w:p>
    <w:p w:rsidR="006B2E37" w:rsidRDefault="006B2E37" w:rsidP="00C97090"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  <w:r w:rsidR="00561704">
        <w:rPr>
          <w:noProof/>
        </w:rPr>
        <w:drawing>
          <wp:inline distT="0" distB="0" distL="0" distR="0">
            <wp:extent cx="5810250" cy="1028700"/>
            <wp:effectExtent l="0" t="0" r="0" b="0"/>
            <wp:docPr id="3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7090" w:rsidRDefault="006B2E37" w:rsidP="00C97090">
      <w:pPr>
        <w:rPr>
          <w:sz w:val="12"/>
          <w:szCs w:val="12"/>
        </w:rPr>
      </w:pPr>
    </w:p>
    <w:p w:rsidR="006B2E37" w:rsidRPr="002511CF" w:rsidRDefault="006B2E37" w:rsidP="00C97090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6F4751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6B2E37" w:rsidRPr="00C97090" w:rsidRDefault="006B2E37" w:rsidP="00C97090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6"/>
          <w:szCs w:val="16"/>
        </w:rPr>
      </w:pPr>
    </w:p>
    <w:p w:rsidR="006B2E37" w:rsidRDefault="006B2E37" w:rsidP="00C97090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</w:t>
      </w:r>
      <w:r w:rsidRPr="00C93305">
        <w:rPr>
          <w:rStyle w:val="A00"/>
          <w:color w:val="1B4897"/>
          <w:sz w:val="30"/>
          <w:szCs w:val="30"/>
        </w:rPr>
        <w:t>-</w:t>
      </w:r>
      <w:r w:rsidRPr="002511CF">
        <w:rPr>
          <w:rStyle w:val="A00"/>
          <w:b/>
          <w:bCs/>
          <w:color w:val="1B4897"/>
          <w:sz w:val="30"/>
          <w:szCs w:val="30"/>
        </w:rPr>
        <w:t>тренажеров: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6B2E37" w:rsidRPr="000F0DB8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6B2E37" w:rsidRPr="002511CF" w:rsidRDefault="006B2E37" w:rsidP="00C97090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6B2E37" w:rsidRDefault="006B2E37" w:rsidP="00C97090">
      <w:pPr>
        <w:pStyle w:val="Pa8"/>
        <w:numPr>
          <w:ilvl w:val="0"/>
          <w:numId w:val="5"/>
        </w:numPr>
        <w:tabs>
          <w:tab w:val="left" w:pos="1080"/>
        </w:tabs>
        <w:spacing w:after="8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выполнение лабораторно</w:t>
      </w:r>
      <w:r>
        <w:rPr>
          <w:rFonts w:ascii="Times New Roman" w:hAnsi="Times New Roman" w:cs="Times New Roman"/>
          <w:color w:val="000000"/>
          <w:sz w:val="28"/>
          <w:szCs w:val="28"/>
        </w:rPr>
        <w:t>го практикума, обращение к медиа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6B2E37" w:rsidRDefault="006B2E37" w:rsidP="00C97090">
      <w:pPr>
        <w:numPr>
          <w:ilvl w:val="0"/>
          <w:numId w:val="5"/>
        </w:numPr>
      </w:pPr>
      <w:r w:rsidRPr="002511CF">
        <w:rPr>
          <w:color w:val="000000"/>
          <w:sz w:val="28"/>
          <w:szCs w:val="28"/>
        </w:rPr>
        <w:t>проведение студентом работы над ошибками.</w:t>
      </w:r>
    </w:p>
    <w:p w:rsidR="006B2E37" w:rsidRPr="00C97090" w:rsidRDefault="006B2E37" w:rsidP="00C97090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598"/>
        <w:gridCol w:w="4971"/>
      </w:tblGrid>
      <w:tr w:rsidR="006B2E37">
        <w:tc>
          <w:tcPr>
            <w:tcW w:w="4785" w:type="dxa"/>
          </w:tcPr>
          <w:p w:rsidR="006B2E37" w:rsidRPr="003E16EB" w:rsidRDefault="006B2E37" w:rsidP="00C97090">
            <w:pPr>
              <w:pStyle w:val="Pa8"/>
              <w:numPr>
                <w:ilvl w:val="0"/>
                <w:numId w:val="6"/>
              </w:numPr>
              <w:tabs>
                <w:tab w:val="left" w:pos="1080"/>
              </w:tabs>
              <w:spacing w:after="8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t>осмысление и закрепление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пройденного материала</w:t>
            </w:r>
            <w:r w:rsidRPr="003E16EB">
              <w:rPr>
                <w:rStyle w:val="A00"/>
                <w:rFonts w:ascii="Times New Roman" w:hAnsi="Times New Roman" w:cs="Times New Roman"/>
                <w:sz w:val="28"/>
                <w:szCs w:val="28"/>
              </w:rPr>
              <w:br/>
              <w:t>по дисциплине с помощью подсказок, информации справочного характера, текста правильного решения;</w:t>
            </w:r>
          </w:p>
          <w:p w:rsidR="006B2E37" w:rsidRPr="003E16EB" w:rsidRDefault="006B2E37" w:rsidP="00C97090">
            <w:pPr>
              <w:numPr>
                <w:ilvl w:val="0"/>
                <w:numId w:val="6"/>
              </w:numPr>
              <w:tabs>
                <w:tab w:val="left" w:pos="1080"/>
              </w:tabs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оценка собственного уровня знаний и умений, в том числе</w:t>
            </w:r>
            <w:r w:rsidRPr="003E16EB">
              <w:rPr>
                <w:rStyle w:val="A00"/>
                <w:sz w:val="28"/>
                <w:szCs w:val="28"/>
              </w:rPr>
              <w:br/>
              <w:t>в условиях, максимально приближенных к реальному</w:t>
            </w:r>
            <w:r w:rsidRPr="003E16EB">
              <w:rPr>
                <w:rStyle w:val="A00"/>
                <w:sz w:val="28"/>
                <w:szCs w:val="28"/>
              </w:rPr>
              <w:br/>
              <w:t>контрольному тестированию.</w:t>
            </w:r>
          </w:p>
        </w:tc>
        <w:tc>
          <w:tcPr>
            <w:tcW w:w="4785" w:type="dxa"/>
          </w:tcPr>
          <w:p w:rsidR="006B2E37" w:rsidRDefault="006B2E37" w:rsidP="003E0133">
            <w:pPr>
              <w:tabs>
                <w:tab w:val="left" w:pos="1080"/>
              </w:tabs>
              <w:spacing w:after="120"/>
              <w:ind w:left="255"/>
              <w:jc w:val="right"/>
            </w:pPr>
          </w:p>
          <w:p w:rsidR="006B2E37" w:rsidRPr="003E16EB" w:rsidRDefault="00561704" w:rsidP="003E0133">
            <w:pPr>
              <w:tabs>
                <w:tab w:val="left" w:pos="1080"/>
              </w:tabs>
              <w:spacing w:after="120"/>
              <w:ind w:left="255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1962150"/>
                  <wp:effectExtent l="0" t="0" r="9525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tabs>
          <w:tab w:val="left" w:pos="1080"/>
        </w:tabs>
        <w:rPr>
          <w:b/>
          <w:bCs/>
          <w:color w:val="1B4897"/>
          <w:sz w:val="12"/>
          <w:szCs w:val="12"/>
        </w:rPr>
      </w:pPr>
    </w:p>
    <w:p w:rsidR="006B2E37" w:rsidRDefault="006B2E37" w:rsidP="00C97090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6B2E37" w:rsidRPr="002511CF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6B2E37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6B2E37" w:rsidRPr="00C97090" w:rsidRDefault="006B2E37" w:rsidP="00C97090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C97090">
        <w:rPr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6B2E37" w:rsidRPr="00C97090" w:rsidRDefault="006B2E37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16"/>
          <w:szCs w:val="16"/>
        </w:rPr>
      </w:pPr>
    </w:p>
    <w:p w:rsidR="006B2E37" w:rsidRPr="00C97090" w:rsidRDefault="006B2E37" w:rsidP="00C97090">
      <w:pPr>
        <w:rPr>
          <w:b/>
          <w:bCs/>
          <w:color w:val="1B4897"/>
          <w:sz w:val="30"/>
          <w:szCs w:val="30"/>
        </w:rPr>
        <w:sectPr w:rsidR="006B2E37" w:rsidRPr="00C97090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2E37" w:rsidRDefault="006B2E37" w:rsidP="00C97090">
      <w:r>
        <w:rPr>
          <w:rFonts w:ascii="Tahoma" w:hAnsi="Tahoma" w:cs="Tahoma"/>
          <w:color w:val="000000"/>
          <w:sz w:val="28"/>
          <w:szCs w:val="28"/>
        </w:rPr>
        <w:br w:type="page"/>
      </w:r>
      <w:r w:rsidR="0056170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53340</wp:posOffset>
                </wp:positionV>
                <wp:extent cx="5943600" cy="1028700"/>
                <wp:effectExtent l="9525" t="5715" r="9525" b="13335"/>
                <wp:wrapNone/>
                <wp:docPr id="4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B2E37" w:rsidRDefault="006B2E37" w:rsidP="00C97090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C23AE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</w:t>
                            </w:r>
                            <w:r w:rsidRPr="00C97090">
                              <w:rPr>
                                <w:color w:val="1B4897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3F185E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6B2E37" w:rsidRDefault="006B2E37" w:rsidP="00C97090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7" style="position:absolute;margin-left:9pt;margin-top:4.2pt;width:468pt;height:8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" fillcolor="#b1c8f1" strokecolor="#b1c8f1">
                <v:textbox inset=".5mm,.3mm,.5mm,.3mm">
                  <w:txbxContent>
                    <w:p w:rsidR="006B2E37" w:rsidRDefault="006B2E37" w:rsidP="00C97090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C23AE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</w:t>
                      </w:r>
                      <w:r w:rsidRPr="00C97090">
                        <w:rPr>
                          <w:color w:val="1B4897"/>
                          <w:sz w:val="30"/>
                          <w:szCs w:val="30"/>
                        </w:rPr>
                        <w:t xml:space="preserve">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3F185E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6B2E37" w:rsidRDefault="006B2E37" w:rsidP="00C97090"/>
                  </w:txbxContent>
                </v:textbox>
              </v:roundrect>
            </w:pict>
          </mc:Fallback>
        </mc:AlternateContent>
      </w:r>
    </w:p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p w:rsidR="006B2E37" w:rsidRDefault="006B2E37" w:rsidP="00C97090"/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6408"/>
        <w:gridCol w:w="3162"/>
      </w:tblGrid>
      <w:tr w:rsidR="006B2E37">
        <w:trPr>
          <w:jc w:val="center"/>
        </w:trPr>
        <w:tc>
          <w:tcPr>
            <w:tcW w:w="6408" w:type="dxa"/>
          </w:tcPr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14"/>
                <w:szCs w:val="14"/>
              </w:rPr>
            </w:pPr>
          </w:p>
          <w:p w:rsidR="006B2E37" w:rsidRPr="003E16EB" w:rsidRDefault="006B2E37" w:rsidP="003E0133">
            <w:pPr>
              <w:spacing w:after="120"/>
              <w:ind w:firstLine="539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 w:rsidRPr="003E16EB">
              <w:rPr>
                <w:rStyle w:val="A00"/>
                <w:b/>
                <w:bCs/>
                <w:color w:val="1B4897"/>
                <w:sz w:val="30"/>
                <w:szCs w:val="30"/>
              </w:rPr>
              <w:t>Для поступающих в аспирантуру:</w:t>
            </w:r>
          </w:p>
          <w:p w:rsidR="006B2E37" w:rsidRPr="003E16EB" w:rsidRDefault="006B2E37" w:rsidP="003E0133">
            <w:pPr>
              <w:keepLines/>
              <w:autoSpaceDE w:val="0"/>
              <w:autoSpaceDN w:val="0"/>
              <w:adjustRightInd w:val="0"/>
              <w:spacing w:after="120"/>
              <w:ind w:firstLine="539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Специально для поступающих в аспирантуру созданы Интернет-тренажеры, предназначенные для подготовки к вступительным и кандидатским экзаменам по дисциплинам: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«История и философия науки»;</w:t>
            </w:r>
          </w:p>
          <w:p w:rsidR="006B2E37" w:rsidRPr="003E16EB" w:rsidRDefault="006B2E37" w:rsidP="00C9709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80"/>
              <w:ind w:left="714" w:hanging="357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«Английский язык».</w:t>
            </w:r>
          </w:p>
        </w:tc>
        <w:tc>
          <w:tcPr>
            <w:tcW w:w="3162" w:type="dxa"/>
          </w:tcPr>
          <w:p w:rsidR="006B2E37" w:rsidRPr="003E16EB" w:rsidRDefault="00561704" w:rsidP="003E0133">
            <w:pPr>
              <w:ind w:left="72"/>
              <w:jc w:val="right"/>
              <w:rPr>
                <w:rStyle w:val="A00"/>
                <w:b/>
                <w:bCs/>
                <w:color w:val="1B4897"/>
                <w:sz w:val="30"/>
                <w:szCs w:val="30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562100" cy="2247900"/>
                  <wp:effectExtent l="0" t="0" r="0" b="0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6B2E37" w:rsidRPr="00C93305" w:rsidRDefault="006B2E37" w:rsidP="00C97090">
      <w:pPr>
        <w:ind w:firstLine="540"/>
        <w:jc w:val="both"/>
        <w:rPr>
          <w:sz w:val="20"/>
          <w:szCs w:val="20"/>
        </w:rPr>
      </w:pPr>
    </w:p>
    <w:p w:rsidR="006B2E37" w:rsidRPr="002511CF" w:rsidRDefault="00561704" w:rsidP="00C97090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62425" cy="1485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C93305" w:rsidRDefault="006B2E37" w:rsidP="00C97090">
      <w:pPr>
        <w:ind w:firstLine="540"/>
        <w:rPr>
          <w:rStyle w:val="A00"/>
          <w:b/>
          <w:bCs/>
          <w:color w:val="1B4897"/>
        </w:rPr>
      </w:pPr>
    </w:p>
    <w:p w:rsidR="006B2E37" w:rsidRPr="00346CD0" w:rsidRDefault="006B2E37" w:rsidP="00C97090">
      <w:pPr>
        <w:spacing w:after="120"/>
        <w:ind w:firstLine="539"/>
        <w:rPr>
          <w:rStyle w:val="A00"/>
          <w:b/>
          <w:bCs/>
          <w:color w:val="1B4897"/>
          <w:sz w:val="28"/>
          <w:szCs w:val="28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tbl>
      <w:tblPr>
        <w:tblW w:w="9393" w:type="dxa"/>
        <w:jc w:val="center"/>
        <w:tblLayout w:type="fixed"/>
        <w:tblLook w:val="01E0" w:firstRow="1" w:lastRow="1" w:firstColumn="1" w:lastColumn="1" w:noHBand="0" w:noVBand="0"/>
      </w:tblPr>
      <w:tblGrid>
        <w:gridCol w:w="4608"/>
        <w:gridCol w:w="4785"/>
      </w:tblGrid>
      <w:tr w:rsidR="006B2E37">
        <w:trPr>
          <w:jc w:val="center"/>
        </w:trPr>
        <w:tc>
          <w:tcPr>
            <w:tcW w:w="4608" w:type="dxa"/>
          </w:tcPr>
          <w:p w:rsidR="006B2E37" w:rsidRPr="003E16EB" w:rsidRDefault="006B2E37" w:rsidP="003E0133">
            <w:pPr>
              <w:tabs>
                <w:tab w:val="left" w:pos="4500"/>
              </w:tabs>
              <w:ind w:right="72" w:firstLine="540"/>
              <w:jc w:val="both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 w:rsidRPr="003E16EB">
              <w:rPr>
                <w:color w:val="000000"/>
                <w:sz w:val="28"/>
                <w:szCs w:val="28"/>
              </w:rPr>
      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2009–2014 гг., а также предложены тестовые материалы, включающие авторские решения заданий</w:t>
            </w:r>
            <w:r w:rsidRPr="003E16EB">
              <w:rPr>
                <w:color w:val="000000"/>
                <w:sz w:val="28"/>
                <w:szCs w:val="28"/>
              </w:rPr>
              <w:br/>
              <w:t>демонстрационных вариантов ЕГЭ.</w:t>
            </w:r>
          </w:p>
        </w:tc>
        <w:tc>
          <w:tcPr>
            <w:tcW w:w="4785" w:type="dxa"/>
          </w:tcPr>
          <w:p w:rsidR="006B2E37" w:rsidRPr="003E16EB" w:rsidRDefault="006B2E37" w:rsidP="003E0133">
            <w:pPr>
              <w:jc w:val="right"/>
              <w:rPr>
                <w:rStyle w:val="A00"/>
                <w:b/>
                <w:bCs/>
                <w:color w:val="1B4897"/>
                <w:sz w:val="18"/>
                <w:szCs w:val="18"/>
              </w:rPr>
            </w:pPr>
          </w:p>
          <w:p w:rsidR="006B2E37" w:rsidRPr="003E16EB" w:rsidRDefault="00561704" w:rsidP="003E0133">
            <w:pPr>
              <w:jc w:val="right"/>
              <w:rPr>
                <w:rStyle w:val="A00"/>
                <w:b/>
                <w:bCs/>
                <w:color w:val="1B4897"/>
                <w:sz w:val="12"/>
                <w:szCs w:val="12"/>
              </w:rPr>
            </w:pPr>
            <w:r>
              <w:rPr>
                <w:b/>
                <w:bCs/>
                <w:noProof/>
                <w:color w:val="1B4897"/>
                <w:sz w:val="30"/>
                <w:szCs w:val="30"/>
              </w:rPr>
              <w:drawing>
                <wp:inline distT="0" distB="0" distL="0" distR="0">
                  <wp:extent cx="2819400" cy="180022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B045CF" w:rsidRDefault="006B2E37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6B2E37" w:rsidRDefault="006B2E37" w:rsidP="00C97090">
      <w:r w:rsidRPr="00B42BA9">
        <w:rPr>
          <w:color w:val="000000"/>
          <w:sz w:val="28"/>
          <w:szCs w:val="28"/>
        </w:rPr>
        <w:br w:type="page"/>
      </w:r>
    </w:p>
    <w:p w:rsidR="006B2E37" w:rsidRDefault="00561704" w:rsidP="00C97090"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28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994885">
        <w:rPr>
          <w:color w:val="000000"/>
          <w:sz w:val="28"/>
          <w:szCs w:val="28"/>
        </w:rPr>
        <w:t>В рамках</w:t>
      </w:r>
      <w:r w:rsidRPr="00E05C30">
        <w:rPr>
          <w:sz w:val="28"/>
          <w:szCs w:val="28"/>
        </w:rPr>
        <w:t xml:space="preserve"> проекта </w:t>
      </w:r>
      <w:r w:rsidRPr="00CD3E19">
        <w:rPr>
          <w:b/>
          <w:bCs/>
          <w:color w:val="453CAB"/>
          <w:sz w:val="30"/>
          <w:szCs w:val="30"/>
        </w:rPr>
        <w:t>«Интернет</w:t>
      </w:r>
      <w:r w:rsidRPr="003F185E">
        <w:rPr>
          <w:color w:val="453CAB"/>
          <w:sz w:val="30"/>
          <w:szCs w:val="30"/>
        </w:rPr>
        <w:t>-</w:t>
      </w:r>
      <w:r w:rsidRPr="00CD3E19">
        <w:rPr>
          <w:b/>
          <w:bCs/>
          <w:color w:val="453CAB"/>
          <w:sz w:val="30"/>
          <w:szCs w:val="30"/>
        </w:rPr>
        <w:t>тренажеры в сфере образования»</w:t>
      </w:r>
      <w:r w:rsidRPr="0099488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</w:t>
      </w:r>
      <w:r>
        <w:rPr>
          <w:color w:val="000000"/>
          <w:sz w:val="28"/>
          <w:szCs w:val="28"/>
        </w:rPr>
        <w:br/>
      </w:r>
      <w:r w:rsidRPr="00994885">
        <w:rPr>
          <w:color w:val="000000"/>
          <w:sz w:val="28"/>
          <w:szCs w:val="28"/>
        </w:rPr>
        <w:t xml:space="preserve">с </w:t>
      </w:r>
      <w:r w:rsidRPr="00CD3E19">
        <w:rPr>
          <w:rStyle w:val="A00"/>
          <w:b/>
          <w:bCs/>
          <w:color w:val="453CAB"/>
          <w:sz w:val="30"/>
          <w:szCs w:val="30"/>
        </w:rPr>
        <w:t>созданием</w:t>
      </w:r>
      <w:r w:rsidRPr="00CD3E19">
        <w:rPr>
          <w:rStyle w:val="A00"/>
          <w:color w:val="453CAB"/>
          <w:sz w:val="30"/>
          <w:szCs w:val="30"/>
        </w:rPr>
        <w:t xml:space="preserve"> </w:t>
      </w:r>
      <w:r w:rsidRPr="00CD3E19">
        <w:rPr>
          <w:rStyle w:val="A00"/>
          <w:b/>
          <w:bCs/>
          <w:color w:val="453CAB"/>
          <w:sz w:val="30"/>
          <w:szCs w:val="30"/>
        </w:rPr>
        <w:t>внутренней системы оценки качества образования</w:t>
      </w:r>
      <w:r>
        <w:rPr>
          <w:rStyle w:val="A00"/>
          <w:b/>
          <w:bCs/>
          <w:color w:val="453CAB"/>
          <w:sz w:val="30"/>
          <w:szCs w:val="30"/>
        </w:rPr>
        <w:br/>
      </w:r>
      <w:r w:rsidRPr="00CD3E19">
        <w:rPr>
          <w:rStyle w:val="A00"/>
          <w:b/>
          <w:bCs/>
          <w:color w:val="453CAB"/>
          <w:sz w:val="30"/>
          <w:szCs w:val="30"/>
        </w:rPr>
        <w:t>в вузе/ссузе.</w:t>
      </w:r>
    </w:p>
    <w:p w:rsidR="006B2E37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Default="006B2E37" w:rsidP="00C97090">
      <w:pPr>
        <w:ind w:firstLine="540"/>
      </w:pPr>
      <w:r w:rsidRPr="00CD3E19">
        <w:rPr>
          <w:rStyle w:val="A00"/>
          <w:b/>
          <w:bCs/>
          <w:color w:val="453CAB"/>
          <w:sz w:val="30"/>
          <w:szCs w:val="30"/>
        </w:rPr>
        <w:t>Для преподавателей:</w:t>
      </w:r>
    </w:p>
    <w:tbl>
      <w:tblPr>
        <w:tblpPr w:leftFromText="180" w:rightFromText="180" w:vertAnchor="text" w:horzAnchor="margin" w:tblpXSpec="center" w:tblpY="66"/>
        <w:tblW w:w="0" w:type="auto"/>
        <w:tblLayout w:type="fixed"/>
        <w:tblLook w:val="01E0" w:firstRow="1" w:lastRow="1" w:firstColumn="1" w:lastColumn="1" w:noHBand="0" w:noVBand="0"/>
      </w:tblPr>
      <w:tblGrid>
        <w:gridCol w:w="5688"/>
        <w:gridCol w:w="3882"/>
      </w:tblGrid>
      <w:tr w:rsidR="006B2E37">
        <w:tc>
          <w:tcPr>
            <w:tcW w:w="5688" w:type="dxa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разработка тестовых заданий для конкретного направления подготовки;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rStyle w:val="A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тестирования студентов</w:t>
            </w:r>
            <w:r w:rsidRPr="003E16EB">
              <w:rPr>
                <w:color w:val="000000"/>
                <w:sz w:val="28"/>
                <w:szCs w:val="28"/>
              </w:rPr>
              <w:br/>
              <w:t xml:space="preserve">в преподавательском режиме «Текущий контроль» </w:t>
            </w:r>
            <w:r w:rsidRPr="003E16EB">
              <w:rPr>
                <w:color w:val="000000"/>
                <w:sz w:val="28"/>
                <w:szCs w:val="28"/>
              </w:rPr>
              <w:br/>
              <w:t>по разработанным дисциплинам, в том числе и по дисциплинам вариативной части ФГОС;</w:t>
            </w:r>
          </w:p>
        </w:tc>
        <w:tc>
          <w:tcPr>
            <w:tcW w:w="3882" w:type="dxa"/>
          </w:tcPr>
          <w:p w:rsidR="006B2E37" w:rsidRPr="003E16EB" w:rsidRDefault="00561704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343150" cy="17049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c>
          <w:tcPr>
            <w:tcW w:w="9570" w:type="dxa"/>
            <w:gridSpan w:val="2"/>
          </w:tcPr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получение результатов тестирования студентов, обработанных</w:t>
            </w:r>
            <w:r w:rsidRPr="003E16EB">
              <w:rPr>
                <w:color w:val="000000"/>
                <w:sz w:val="28"/>
                <w:szCs w:val="28"/>
              </w:rPr>
              <w:br/>
              <w:t>в автоматическом режиме;</w:t>
            </w:r>
          </w:p>
          <w:p w:rsidR="006B2E37" w:rsidRPr="003E16EB" w:rsidRDefault="006B2E37" w:rsidP="003E0133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333333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хранение результатов тестирования студентов в личных кабинетах преподавателей</w:t>
            </w:r>
            <w:r w:rsidRPr="003E16EB">
              <w:rPr>
                <w:color w:val="333333"/>
                <w:sz w:val="28"/>
                <w:szCs w:val="28"/>
              </w:rPr>
              <w:t xml:space="preserve"> и организаторов тестирования.</w:t>
            </w:r>
          </w:p>
          <w:p w:rsidR="006B2E37" w:rsidRPr="003E16EB" w:rsidRDefault="006B2E37" w:rsidP="003E0133">
            <w:pPr>
              <w:pStyle w:val="af1"/>
              <w:spacing w:before="0" w:beforeAutospacing="0" w:after="0" w:afterAutospacing="0"/>
              <w:jc w:val="right"/>
              <w:rPr>
                <w:rStyle w:val="A00"/>
                <w:sz w:val="14"/>
                <w:szCs w:val="14"/>
              </w:rPr>
            </w:pPr>
          </w:p>
        </w:tc>
      </w:tr>
    </w:tbl>
    <w:p w:rsidR="006B2E37" w:rsidRDefault="006B2E37" w:rsidP="00C97090"/>
    <w:p w:rsidR="006B2E37" w:rsidRPr="00433F25" w:rsidRDefault="006B2E37" w:rsidP="00C97090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sz w:val="14"/>
          <w:szCs w:val="14"/>
        </w:rPr>
      </w:pPr>
    </w:p>
    <w:p w:rsidR="006B2E37" w:rsidRPr="00CD3E19" w:rsidRDefault="006B2E37" w:rsidP="00C97090">
      <w:pPr>
        <w:pStyle w:val="af1"/>
        <w:shd w:val="clear" w:color="auto" w:fill="FFFFFF"/>
        <w:spacing w:before="0" w:beforeAutospacing="0" w:after="120" w:afterAutospacing="0"/>
        <w:ind w:left="357" w:firstLine="183"/>
        <w:jc w:val="both"/>
        <w:rPr>
          <w:rStyle w:val="A00"/>
          <w:b/>
          <w:bCs/>
          <w:color w:val="453CAB"/>
          <w:sz w:val="30"/>
          <w:szCs w:val="30"/>
        </w:rPr>
      </w:pPr>
      <w:r w:rsidRPr="00CD3E19">
        <w:rPr>
          <w:rStyle w:val="A00"/>
          <w:b/>
          <w:bCs/>
          <w:color w:val="453CAB"/>
          <w:sz w:val="30"/>
          <w:szCs w:val="30"/>
        </w:rPr>
        <w:t>Для образовательных организаций:</w:t>
      </w:r>
    </w:p>
    <w:p w:rsidR="006B2E37" w:rsidRPr="00B045CF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6B2E37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6B2E37" w:rsidRPr="003F185E" w:rsidRDefault="006B2E37" w:rsidP="00C97090">
      <w:pPr>
        <w:numPr>
          <w:ilvl w:val="0"/>
          <w:numId w:val="30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всей статистики по тестированию как отдельного студента, так и группы в целом при тестировании студентов по федеральным ПИМ и</w:t>
      </w:r>
      <w:r w:rsidRPr="0005741C">
        <w:rPr>
          <w:color w:val="333333"/>
          <w:sz w:val="28"/>
          <w:szCs w:val="28"/>
        </w:rPr>
        <w:t xml:space="preserve"> ПИМ, разработанным преподавателями вуза/ссуза.</w:t>
      </w:r>
    </w:p>
    <w:p w:rsidR="006B2E37" w:rsidRPr="00433F25" w:rsidRDefault="006B2E37" w:rsidP="00C97090">
      <w:pPr>
        <w:ind w:right="-6" w:firstLine="539"/>
        <w:jc w:val="both"/>
        <w:rPr>
          <w:color w:val="000000"/>
          <w:sz w:val="14"/>
          <w:szCs w:val="14"/>
        </w:rPr>
      </w:pPr>
    </w:p>
    <w:p w:rsidR="006B2E37" w:rsidRPr="00C97090" w:rsidRDefault="006B2E37" w:rsidP="00C97090">
      <w:pPr>
        <w:ind w:firstLine="540"/>
        <w:jc w:val="both"/>
        <w:rPr>
          <w:rFonts w:ascii="Tahoma" w:hAnsi="Tahoma" w:cs="Tahoma"/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6B2E37" w:rsidRPr="00C97090" w:rsidRDefault="006B2E37" w:rsidP="00C97090">
      <w:pPr>
        <w:rPr>
          <w:sz w:val="16"/>
          <w:szCs w:val="16"/>
        </w:rPr>
      </w:pPr>
      <w:r>
        <w:rPr>
          <w:color w:val="000000"/>
          <w:sz w:val="28"/>
          <w:szCs w:val="28"/>
        </w:rPr>
        <w:br w:type="page"/>
      </w:r>
    </w:p>
    <w:p w:rsidR="006B2E37" w:rsidRPr="005205B3" w:rsidRDefault="00561704" w:rsidP="00C97090">
      <w:pPr>
        <w:jc w:val="center"/>
        <w:rPr>
          <w:b/>
          <w:bCs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drawing>
          <wp:inline distT="0" distB="0" distL="0" distR="0">
            <wp:extent cx="5905500" cy="1038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p w:rsidR="006B2E37" w:rsidRDefault="006B2E37" w:rsidP="00C97090">
      <w:pPr>
        <w:ind w:firstLine="540"/>
        <w:jc w:val="both"/>
      </w:pPr>
      <w:r w:rsidRPr="00C91E95">
        <w:rPr>
          <w:b/>
          <w:bCs/>
          <w:color w:val="6D02AB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184036">
        <w:rPr>
          <w:sz w:val="28"/>
          <w:szCs w:val="28"/>
        </w:rPr>
        <w:t>по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9 (на базе 11 классов)</w:t>
      </w:r>
      <w:r w:rsidRPr="005205B3">
        <w:rPr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C91E95">
        <w:rPr>
          <w:b/>
          <w:bCs/>
          <w:color w:val="6D02AB"/>
          <w:sz w:val="30"/>
          <w:szCs w:val="30"/>
        </w:rPr>
        <w:t>2</w:t>
      </w:r>
      <w:r w:rsidRPr="00C91E95">
        <w:rPr>
          <w:color w:val="6D02AB"/>
          <w:sz w:val="30"/>
          <w:szCs w:val="30"/>
        </w:rPr>
        <w:t xml:space="preserve"> </w:t>
      </w:r>
      <w:r w:rsidRPr="00C91E95">
        <w:rPr>
          <w:b/>
          <w:bCs/>
          <w:color w:val="6D02AB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6B2E37" w:rsidRPr="00652B98" w:rsidRDefault="006B2E37" w:rsidP="00C97090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6B2E37" w:rsidRDefault="006B2E37" w:rsidP="00C97090">
      <w:pPr>
        <w:spacing w:after="120"/>
        <w:ind w:firstLine="540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диагностического тестирования: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8"/>
        <w:gridCol w:w="4602"/>
      </w:tblGrid>
      <w:tr w:rsidR="006B2E37">
        <w:trPr>
          <w:jc w:val="center"/>
        </w:trPr>
        <w:tc>
          <w:tcPr>
            <w:tcW w:w="4968" w:type="dxa"/>
          </w:tcPr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выявление «проблемных» разделов учебной программы</w:t>
            </w:r>
            <w:r w:rsidRPr="003E16EB">
              <w:rPr>
                <w:color w:val="000000"/>
                <w:sz w:val="28"/>
                <w:szCs w:val="28"/>
              </w:rPr>
              <w:br/>
              <w:t>в начале обучения;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формирование информационно-аналитического отчета</w:t>
            </w:r>
            <w:r w:rsidRPr="003E16EB">
              <w:rPr>
                <w:color w:val="000000"/>
                <w:sz w:val="28"/>
                <w:szCs w:val="28"/>
              </w:rPr>
              <w:br/>
              <w:t>по каждой из дисциплин;</w:t>
            </w:r>
          </w:p>
          <w:p w:rsidR="006B2E37" w:rsidRPr="003E16EB" w:rsidRDefault="006B2E37" w:rsidP="003E0133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80"/>
              <w:jc w:val="both"/>
              <w:rPr>
                <w:color w:val="000000"/>
                <w:sz w:val="28"/>
                <w:szCs w:val="28"/>
              </w:rPr>
            </w:pPr>
            <w:r w:rsidRPr="003E16EB">
              <w:rPr>
                <w:color w:val="000000"/>
                <w:sz w:val="28"/>
                <w:szCs w:val="28"/>
              </w:rPr>
              <w:t>проведение мониторинговых исследований (для ОО, неоднократно участвовавших в диагностическом тестировании).</w:t>
            </w:r>
          </w:p>
        </w:tc>
        <w:tc>
          <w:tcPr>
            <w:tcW w:w="4602" w:type="dxa"/>
          </w:tcPr>
          <w:p w:rsidR="006B2E37" w:rsidRPr="003E16EB" w:rsidRDefault="006B2E37" w:rsidP="003E0133">
            <w:pPr>
              <w:spacing w:after="120"/>
              <w:jc w:val="right"/>
              <w:rPr>
                <w:b/>
                <w:bCs/>
                <w:color w:val="6D02AB"/>
              </w:rPr>
            </w:pPr>
          </w:p>
          <w:p w:rsidR="006B2E37" w:rsidRPr="003E16EB" w:rsidRDefault="00561704" w:rsidP="003E0133">
            <w:pPr>
              <w:spacing w:after="120"/>
              <w:jc w:val="right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628900" cy="16764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Default="006B2E37" w:rsidP="00C97090"/>
    <w:p w:rsidR="006B2E37" w:rsidRDefault="006B2E37" w:rsidP="00C97090">
      <w:pPr>
        <w:ind w:firstLine="54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уровня знаний</w:t>
      </w:r>
      <w:r w:rsidRPr="005205B3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6D02AB"/>
          <w:sz w:val="30"/>
          <w:szCs w:val="30"/>
        </w:rPr>
        <w:t>9 д</w:t>
      </w:r>
      <w:r w:rsidRPr="00C91E95">
        <w:rPr>
          <w:b/>
          <w:bCs/>
          <w:color w:val="6D02AB"/>
          <w:sz w:val="30"/>
          <w:szCs w:val="30"/>
        </w:rPr>
        <w:t>исциплинам</w:t>
      </w:r>
      <w:r>
        <w:rPr>
          <w:b/>
          <w:bCs/>
          <w:color w:val="6D02AB"/>
          <w:sz w:val="30"/>
          <w:szCs w:val="30"/>
        </w:rPr>
        <w:t xml:space="preserve"> </w:t>
      </w:r>
      <w:r>
        <w:rPr>
          <w:b/>
          <w:bCs/>
          <w:color w:val="6D02AB"/>
          <w:sz w:val="30"/>
          <w:szCs w:val="30"/>
        </w:rPr>
        <w:br/>
      </w:r>
      <w:r w:rsidRPr="00C91E95">
        <w:rPr>
          <w:b/>
          <w:bCs/>
          <w:color w:val="6D02AB"/>
          <w:sz w:val="30"/>
          <w:szCs w:val="30"/>
        </w:rPr>
        <w:t>на базе 11 классов:</w:t>
      </w:r>
    </w:p>
    <w:p w:rsidR="006B2E37" w:rsidRPr="00C97090" w:rsidRDefault="006B2E37" w:rsidP="00C97090">
      <w:pPr>
        <w:ind w:firstLine="540"/>
        <w:jc w:val="both"/>
        <w:rPr>
          <w:sz w:val="12"/>
          <w:szCs w:val="12"/>
        </w:rPr>
      </w:pPr>
    </w:p>
    <w:tbl>
      <w:tblPr>
        <w:tblW w:w="9677" w:type="dxa"/>
        <w:jc w:val="center"/>
        <w:tblLayout w:type="fixed"/>
        <w:tblLook w:val="01E0" w:firstRow="1" w:lastRow="1" w:firstColumn="1" w:lastColumn="1" w:noHBand="0" w:noVBand="0"/>
      </w:tblPr>
      <w:tblGrid>
        <w:gridCol w:w="3980"/>
        <w:gridCol w:w="5697"/>
      </w:tblGrid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6B2E37" w:rsidRPr="00156884" w:rsidRDefault="006B2E37" w:rsidP="00C97090">
            <w:pPr>
              <w:numPr>
                <w:ilvl w:val="0"/>
                <w:numId w:val="32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left="992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697" w:type="dxa"/>
            <w:vMerge w:val="restart"/>
          </w:tcPr>
          <w:p w:rsidR="006B2E37" w:rsidRPr="00156884" w:rsidRDefault="00561704" w:rsidP="003E0133">
            <w:pPr>
              <w:autoSpaceDE w:val="0"/>
              <w:autoSpaceDN w:val="0"/>
              <w:adjustRightInd w:val="0"/>
              <w:spacing w:after="120"/>
              <w:jc w:val="right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343275" cy="2628900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E37">
        <w:trPr>
          <w:jc w:val="center"/>
        </w:trPr>
        <w:tc>
          <w:tcPr>
            <w:tcW w:w="3980" w:type="dxa"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3B5FBE">
              <w:rPr>
                <w:sz w:val="28"/>
                <w:szCs w:val="28"/>
              </w:rPr>
              <w:t xml:space="preserve">по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D02AB"/>
                <w:sz w:val="30"/>
                <w:szCs w:val="30"/>
              </w:rPr>
              <w:t xml:space="preserve">на </w:t>
            </w:r>
            <w:r w:rsidRPr="00C91E95">
              <w:rPr>
                <w:b/>
                <w:bCs/>
                <w:color w:val="6D02AB"/>
                <w:sz w:val="30"/>
                <w:szCs w:val="30"/>
              </w:rPr>
              <w:t>базе 9 классов: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6B2E37" w:rsidRPr="00156884" w:rsidRDefault="006B2E37" w:rsidP="00C97090">
            <w:pPr>
              <w:numPr>
                <w:ilvl w:val="0"/>
                <w:numId w:val="33"/>
              </w:numPr>
              <w:tabs>
                <w:tab w:val="clear" w:pos="720"/>
                <w:tab w:val="num" w:pos="992"/>
              </w:tabs>
              <w:autoSpaceDE w:val="0"/>
              <w:autoSpaceDN w:val="0"/>
              <w:adjustRightInd w:val="0"/>
              <w:spacing w:after="80"/>
              <w:ind w:hanging="88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697" w:type="dxa"/>
            <w:vMerge/>
          </w:tcPr>
          <w:p w:rsidR="006B2E37" w:rsidRPr="00156884" w:rsidRDefault="006B2E37" w:rsidP="003E0133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6B2E37" w:rsidRPr="00C97090" w:rsidRDefault="006B2E37" w:rsidP="00C97090">
      <w:pPr>
        <w:rPr>
          <w:sz w:val="8"/>
          <w:szCs w:val="8"/>
        </w:rPr>
      </w:pPr>
      <w:r>
        <w:rPr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4788"/>
        <w:gridCol w:w="4782"/>
      </w:tblGrid>
      <w:tr w:rsidR="006B2E37">
        <w:tc>
          <w:tcPr>
            <w:tcW w:w="4788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line="241" w:lineRule="atLeast"/>
              <w:ind w:firstLine="360"/>
              <w:jc w:val="both"/>
              <w:rPr>
                <w:b/>
                <w:bCs/>
                <w:color w:val="6D02AB"/>
                <w:sz w:val="30"/>
                <w:szCs w:val="30"/>
              </w:rPr>
            </w:pPr>
            <w:r w:rsidRPr="003E16EB">
              <w:rPr>
                <w:b/>
                <w:bCs/>
                <w:color w:val="6D02AB"/>
                <w:sz w:val="30"/>
                <w:szCs w:val="30"/>
              </w:rPr>
              <w:t>Диагностика готовности первокурсников</w:t>
            </w:r>
            <w:r w:rsidRPr="003E16EB">
              <w:rPr>
                <w:b/>
                <w:bCs/>
                <w:color w:val="66397F"/>
                <w:sz w:val="30"/>
                <w:szCs w:val="30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к продолжению обучения в вузе выявляет особенности мотивации к учению</w:t>
            </w:r>
            <w:r w:rsidRPr="003E16EB">
              <w:rPr>
                <w:color w:val="000000"/>
                <w:sz w:val="28"/>
                <w:szCs w:val="28"/>
              </w:rPr>
              <w:br/>
              <w:t>и интеллектуальные способности как факторы дальнейшего успешного обучения студентов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3E16EB">
              <w:rPr>
                <w:color w:val="000000"/>
                <w:sz w:val="28"/>
                <w:szCs w:val="28"/>
              </w:rPr>
              <w:t>в вузе.</w:t>
            </w:r>
          </w:p>
        </w:tc>
        <w:tc>
          <w:tcPr>
            <w:tcW w:w="4782" w:type="dxa"/>
          </w:tcPr>
          <w:p w:rsidR="006B2E37" w:rsidRPr="003E16EB" w:rsidRDefault="00561704" w:rsidP="003E0133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>
              <w:rPr>
                <w:b/>
                <w:bCs/>
                <w:noProof/>
                <w:color w:val="6D02AB"/>
                <w:sz w:val="30"/>
                <w:szCs w:val="30"/>
              </w:rPr>
              <w:drawing>
                <wp:inline distT="0" distB="0" distL="0" distR="0">
                  <wp:extent cx="2390775" cy="16192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rPr>
          <w:sz w:val="16"/>
          <w:szCs w:val="16"/>
        </w:rPr>
      </w:pPr>
    </w:p>
    <w:p w:rsidR="006B2E37" w:rsidRPr="00C91E95" w:rsidRDefault="006B2E37" w:rsidP="00C97090">
      <w:pPr>
        <w:autoSpaceDE w:val="0"/>
        <w:autoSpaceDN w:val="0"/>
        <w:adjustRightInd w:val="0"/>
        <w:spacing w:after="120"/>
        <w:ind w:firstLine="360"/>
        <w:jc w:val="both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Диагностика готовности первокурсников включает:</w:t>
      </w:r>
    </w:p>
    <w:p w:rsidR="006B2E37" w:rsidRPr="00477B53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>Кетько, адаптированной и модифицированной для студентов всех профилей подготовки;</w:t>
      </w:r>
    </w:p>
    <w:p w:rsidR="006B2E3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6B2E37" w:rsidRPr="00E115D7" w:rsidRDefault="006B2E37" w:rsidP="00C97090">
      <w:pPr>
        <w:numPr>
          <w:ilvl w:val="0"/>
          <w:numId w:val="34"/>
        </w:num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6B2E37" w:rsidRPr="00E115D7" w:rsidRDefault="006B2E37" w:rsidP="00C97090">
      <w:pPr>
        <w:rPr>
          <w:sz w:val="16"/>
          <w:szCs w:val="16"/>
        </w:rPr>
      </w:pPr>
    </w:p>
    <w:p w:rsidR="006B2E37" w:rsidRDefault="006B2E37" w:rsidP="00C97090">
      <w:pPr>
        <w:ind w:firstLine="360"/>
        <w:jc w:val="both"/>
      </w:pPr>
      <w:r w:rsidRPr="00477B53">
        <w:rPr>
          <w:color w:val="000000"/>
          <w:sz w:val="28"/>
          <w:szCs w:val="28"/>
        </w:rPr>
        <w:t xml:space="preserve">С целью оптимизации процедуры тестирования образовательная организация может </w:t>
      </w:r>
      <w:r w:rsidRPr="00C91E95">
        <w:rPr>
          <w:b/>
          <w:bCs/>
          <w:color w:val="6D02AB"/>
          <w:sz w:val="30"/>
          <w:szCs w:val="30"/>
        </w:rPr>
        <w:t>самостоятельно выбрать методики</w:t>
      </w:r>
      <w:r w:rsidRPr="00E115D7">
        <w:rPr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6B2E37" w:rsidRPr="00C97090" w:rsidRDefault="006B2E37" w:rsidP="00C97090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8"/>
          <w:szCs w:val="8"/>
        </w:rPr>
      </w:pPr>
    </w:p>
    <w:tbl>
      <w:tblPr>
        <w:tblW w:w="9468" w:type="dxa"/>
        <w:jc w:val="center"/>
        <w:tblLook w:val="01E0" w:firstRow="1" w:lastRow="1" w:firstColumn="1" w:lastColumn="1" w:noHBand="0" w:noVBand="0"/>
      </w:tblPr>
      <w:tblGrid>
        <w:gridCol w:w="5652"/>
        <w:gridCol w:w="3816"/>
      </w:tblGrid>
      <w:tr w:rsidR="006B2E37">
        <w:trPr>
          <w:jc w:val="center"/>
        </w:trPr>
        <w:tc>
          <w:tcPr>
            <w:tcW w:w="5652" w:type="dxa"/>
          </w:tcPr>
          <w:p w:rsidR="006B2E37" w:rsidRPr="00E43C97" w:rsidRDefault="006B2E37" w:rsidP="003E0133">
            <w:pPr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br/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</w:tc>
        <w:tc>
          <w:tcPr>
            <w:tcW w:w="3816" w:type="dxa"/>
          </w:tcPr>
          <w:p w:rsidR="006B2E37" w:rsidRPr="00137245" w:rsidRDefault="006B2E37" w:rsidP="003E0133">
            <w:pPr>
              <w:jc w:val="right"/>
              <w:rPr>
                <w:color w:val="000000"/>
                <w:sz w:val="14"/>
                <w:szCs w:val="14"/>
              </w:rPr>
            </w:pPr>
          </w:p>
          <w:p w:rsidR="006B2E37" w:rsidRPr="00E43C97" w:rsidRDefault="00561704" w:rsidP="003E0133">
            <w:pPr>
              <w:jc w:val="right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600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2E37" w:rsidRPr="00C97090" w:rsidRDefault="006B2E37" w:rsidP="00C97090">
      <w:pPr>
        <w:autoSpaceDE w:val="0"/>
        <w:autoSpaceDN w:val="0"/>
        <w:adjustRightInd w:val="0"/>
        <w:spacing w:after="100" w:line="241" w:lineRule="atLeast"/>
        <w:ind w:firstLine="540"/>
        <w:jc w:val="both"/>
        <w:rPr>
          <w:rStyle w:val="A00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248"/>
        <w:gridCol w:w="5322"/>
      </w:tblGrid>
      <w:tr w:rsidR="006B2E37">
        <w:trPr>
          <w:jc w:val="center"/>
        </w:trPr>
        <w:tc>
          <w:tcPr>
            <w:tcW w:w="4248" w:type="dxa"/>
          </w:tcPr>
          <w:p w:rsidR="006B2E37" w:rsidRPr="003E16EB" w:rsidRDefault="00561704" w:rsidP="003E0133">
            <w:pPr>
              <w:autoSpaceDE w:val="0"/>
              <w:autoSpaceDN w:val="0"/>
              <w:adjustRightInd w:val="0"/>
              <w:spacing w:after="100" w:line="241" w:lineRule="atLeast"/>
              <w:rPr>
                <w:rStyle w:val="A00"/>
                <w:sz w:val="14"/>
                <w:szCs w:val="14"/>
              </w:rPr>
            </w:pPr>
            <w:r>
              <w:rPr>
                <w:noProof/>
                <w:color w:val="000000"/>
                <w:sz w:val="14"/>
                <w:szCs w:val="14"/>
              </w:rPr>
              <w:drawing>
                <wp:inline distT="0" distB="0" distL="0" distR="0">
                  <wp:extent cx="2466975" cy="153352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6B2E37" w:rsidRPr="003E16EB" w:rsidRDefault="006B2E37" w:rsidP="003E0133">
            <w:pPr>
              <w:autoSpaceDE w:val="0"/>
              <w:autoSpaceDN w:val="0"/>
              <w:adjustRightInd w:val="0"/>
              <w:spacing w:after="100" w:line="241" w:lineRule="atLeast"/>
              <w:ind w:firstLine="540"/>
              <w:jc w:val="both"/>
              <w:rPr>
                <w:rStyle w:val="A00"/>
                <w:b/>
                <w:bCs/>
                <w:color w:val="66397F"/>
                <w:sz w:val="28"/>
                <w:szCs w:val="28"/>
              </w:rPr>
            </w:pPr>
            <w:r w:rsidRPr="003E16EB">
              <w:rPr>
                <w:rStyle w:val="A00"/>
                <w:sz w:val="28"/>
                <w:szCs w:val="28"/>
              </w:rPr>
              <w:t>Деканам, заведующим кафедрами, преподавателям, кураторам студенческих групп, психологам информация</w:t>
            </w:r>
            <w:r w:rsidRPr="003E16EB">
              <w:rPr>
                <w:rStyle w:val="A00"/>
                <w:sz w:val="28"/>
                <w:szCs w:val="28"/>
              </w:rPr>
              <w:br/>
              <w:t xml:space="preserve">о результатах диагностики готовности первокурсников к продолжению обучения в вузе/ссузе предоставляется </w:t>
            </w:r>
            <w:r w:rsidRPr="003E16EB">
              <w:rPr>
                <w:sz w:val="28"/>
                <w:szCs w:val="28"/>
              </w:rPr>
              <w:t>в виде</w:t>
            </w:r>
            <w:r w:rsidRPr="003E16EB">
              <w:rPr>
                <w:b/>
                <w:bCs/>
                <w:color w:val="66397F"/>
                <w:sz w:val="28"/>
                <w:szCs w:val="28"/>
              </w:rPr>
              <w:t xml:space="preserve"> </w:t>
            </w:r>
            <w:r w:rsidRPr="003E16EB">
              <w:rPr>
                <w:b/>
                <w:bCs/>
                <w:color w:val="6D02AB"/>
                <w:sz w:val="30"/>
                <w:szCs w:val="30"/>
              </w:rPr>
              <w:t>интегрального отчета</w:t>
            </w:r>
            <w:r w:rsidRPr="00C97090">
              <w:rPr>
                <w:color w:val="6D02AB"/>
                <w:sz w:val="30"/>
                <w:szCs w:val="30"/>
              </w:rPr>
              <w:t>.</w:t>
            </w:r>
          </w:p>
        </w:tc>
      </w:tr>
    </w:tbl>
    <w:p w:rsidR="006B2E37" w:rsidRDefault="006B2E37" w:rsidP="00C97090">
      <w:r>
        <w:rPr>
          <w:b/>
          <w:bCs/>
          <w:color w:val="66397F"/>
          <w:sz w:val="30"/>
          <w:szCs w:val="30"/>
        </w:rPr>
        <w:br w:type="page"/>
      </w:r>
      <w:r w:rsidR="00561704">
        <w:rPr>
          <w:noProof/>
          <w:sz w:val="28"/>
          <w:szCs w:val="28"/>
        </w:rPr>
        <w:drawing>
          <wp:inline distT="0" distB="0" distL="0" distR="0">
            <wp:extent cx="5972175" cy="58864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C97090"/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1356"/>
        <w:gridCol w:w="8213"/>
      </w:tblGrid>
      <w:tr w:rsidR="006B2E37" w:rsidRPr="002517AF">
        <w:tc>
          <w:tcPr>
            <w:tcW w:w="1224" w:type="dxa"/>
          </w:tcPr>
          <w:p w:rsidR="006B2E37" w:rsidRPr="00554964" w:rsidRDefault="00561704" w:rsidP="003E0133">
            <w:pPr>
              <w:spacing w:before="120"/>
            </w:pPr>
            <w:r>
              <w:rPr>
                <w:i/>
                <w:iCs/>
                <w:noProof/>
              </w:rPr>
              <w:drawing>
                <wp:inline distT="0" distB="0" distL="0" distR="0">
                  <wp:extent cx="714375" cy="7143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6" w:type="dxa"/>
          </w:tcPr>
          <w:p w:rsidR="006B2E37" w:rsidRPr="00554964" w:rsidRDefault="006B2E37" w:rsidP="003E0133">
            <w:pPr>
              <w:spacing w:before="120"/>
              <w:ind w:left="197" w:hanging="180"/>
              <w:jc w:val="both"/>
            </w:pPr>
            <w:r w:rsidRPr="00554964">
              <w:t xml:space="preserve">1. Проект «Интернет-тренажеры в </w:t>
            </w:r>
            <w:r w:rsidRPr="003E16EB">
              <w:rPr>
                <w:color w:val="000000"/>
              </w:rPr>
              <w:t xml:space="preserve">сфере образования» с 2015 года дополняется </w:t>
            </w:r>
            <w:r w:rsidRPr="003E16EB">
              <w:rPr>
                <w:b/>
                <w:bCs/>
                <w:color w:val="000000"/>
              </w:rPr>
              <w:t>медиалекциями</w:t>
            </w:r>
            <w:r w:rsidRPr="003E16EB">
              <w:rPr>
                <w:color w:val="000000"/>
              </w:rPr>
              <w:t xml:space="preserve"> по дисциплинам. В рамках весеннего этапа проекта будут представлены медиалекции по 10 дисциплинам, в рамках осеннего этапа – по 20 дисциплинам.</w:t>
            </w:r>
          </w:p>
          <w:p w:rsidR="006B2E37" w:rsidRPr="003E16EB" w:rsidRDefault="006B2E37" w:rsidP="003E0133">
            <w:pPr>
              <w:spacing w:before="120"/>
              <w:ind w:left="197" w:hanging="180"/>
              <w:jc w:val="both"/>
              <w:rPr>
                <w:sz w:val="28"/>
                <w:szCs w:val="28"/>
              </w:rPr>
            </w:pPr>
            <w:r w:rsidRPr="00554964">
              <w:t xml:space="preserve">2. Для образовательных организаций, </w:t>
            </w:r>
            <w:r w:rsidRPr="003E16EB">
              <w:rPr>
                <w:b/>
                <w:bCs/>
              </w:rPr>
              <w:t>заключивших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годовые</w:t>
            </w:r>
            <w:r w:rsidRPr="00554964">
              <w:t xml:space="preserve"> </w:t>
            </w:r>
            <w:r w:rsidRPr="003E16EB">
              <w:rPr>
                <w:b/>
                <w:bCs/>
              </w:rPr>
              <w:t>договоры</w:t>
            </w:r>
            <w:r w:rsidRPr="00554964">
              <w:t xml:space="preserve"> на участие в </w:t>
            </w:r>
            <w:r w:rsidRPr="003E16EB">
              <w:rPr>
                <w:color w:val="000000"/>
              </w:rPr>
              <w:t>проектах «Федеральный Интернет-экзамен в сфере профессионального образования (ФЭПО)</w:t>
            </w:r>
            <w:r w:rsidRPr="00554964">
              <w:t>» (</w:t>
            </w:r>
            <w:r w:rsidRPr="003E16EB">
              <w:rPr>
                <w:i/>
                <w:iCs/>
              </w:rPr>
              <w:t>март 2015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 – февраль 2016</w:t>
            </w:r>
            <w:r w:rsidRPr="003E16EB">
              <w:rPr>
                <w:i/>
                <w:iCs/>
                <w:lang w:val="en-US"/>
              </w:rPr>
              <w:t> </w:t>
            </w:r>
            <w:r w:rsidRPr="003E16EB">
              <w:rPr>
                <w:i/>
                <w:iCs/>
              </w:rPr>
              <w:t>г.</w:t>
            </w:r>
            <w:r w:rsidRPr="00554964">
              <w:t>) и «Интернет-тренажеры в сфере образования» (</w:t>
            </w:r>
            <w:r w:rsidRPr="003E16EB">
              <w:rPr>
                <w:i/>
                <w:iCs/>
              </w:rPr>
              <w:t>март 2015 г. – февраль 2016 г.</w:t>
            </w:r>
            <w:r w:rsidRPr="00554964">
              <w:t>), стоимость участия рассчитывается исходя из стоимости услуг, установленной на весну 2015 г., а услуга «Диагностическое Интернет-тестирование студентов первого курса» предоставляется со скидкой 50%</w:t>
            </w:r>
            <w:r w:rsidRPr="00C97090">
              <w:t>.</w:t>
            </w:r>
          </w:p>
        </w:tc>
      </w:tr>
    </w:tbl>
    <w:p w:rsidR="006B2E37" w:rsidRDefault="006B2E37" w:rsidP="00E17CBB">
      <w:pPr>
        <w:pStyle w:val="10"/>
      </w:pPr>
      <w: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6B2E37" w:rsidRDefault="006B2E37" w:rsidP="00A70A10">
      <w:pPr>
        <w:ind w:firstLine="709"/>
        <w:jc w:val="both"/>
      </w:pPr>
    </w:p>
    <w:p w:rsidR="006B2E37" w:rsidRPr="00AA0F2C" w:rsidRDefault="006B2E37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6B2E37" w:rsidRPr="00AA0F2C" w:rsidRDefault="006B2E37" w:rsidP="009A2510">
      <w:pPr>
        <w:ind w:firstLine="720"/>
        <w:jc w:val="both"/>
      </w:pPr>
    </w:p>
    <w:p w:rsidR="006B2E37" w:rsidRPr="00AA0F2C" w:rsidRDefault="006B2E37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6B2E37" w:rsidRPr="00340E9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6B2E37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6B2E37" w:rsidRPr="00A805FA" w:rsidRDefault="006B2E37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6B2E37" w:rsidRDefault="006B2E37" w:rsidP="009A2510">
      <w:pPr>
        <w:ind w:firstLine="720"/>
        <w:jc w:val="both"/>
        <w:rPr>
          <w:i/>
          <w:iCs/>
        </w:rPr>
      </w:pPr>
    </w:p>
    <w:p w:rsidR="006B2E37" w:rsidRPr="004E42B5" w:rsidRDefault="006B2E37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6B2E37" w:rsidRDefault="0056170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7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223.5pt;margin-top:4.25pt;width:63pt;height:20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MlCHVm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9" style="position:absolute;left:0;text-align:left;margin-left:189.75pt;margin-top:4.25pt;width:43.5pt;height:2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1Fb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BCNBO+jRZ6gaFeuWoXB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515EeG3TW/2uZPUMClYS&#10;FAZihHkHi0aqHxgNMDsyrL9vqGIYte8FvIIkJMQOG7ch8TSCjTq1rE4tVJQQKsMGo3G5MOOA2vSK&#10;rxvIFLpaCXkHL6fmTtUvqPbvDeaDI7efZXYAne6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M81Fb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0" style="position:absolute;left:0;text-align:left;margin-left:335.25pt;margin-top:10.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u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s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5KD+layeQcFKgsJA&#10;jDDvYNFI9QOjAWZHhvX3DVUMo/a9gFeQhITYYeM2ZDKLYKNOLatTCxUlhMqwwWhcLsw4oDa94usG&#10;MoWuV0LewcupuVO1fVUjqv17g/ngitvPMjuATvfO62Xizn8D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Acj66K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4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left:0;text-align:left;margin-left:352.5pt;margin-top:38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K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CEaCdsDRZ+gaFeuWoTC2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wclD/SlbPoGAlQWEg&#10;Rph3sGik+oHRALMjw/r7hiqGUftewCtIQkLssHEbMplFsFGnltWphYoSQmXYYDQuF2YcUJte8XUD&#10;mULXKyHv4OXU3KnavqoR1f69wXxwxe1nmR1Ap3vn9TJx578B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XGdKZ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4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left:0;text-align:left;margin-left:387pt;margin-top:6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2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rjEStAOOPkPXqFi3DI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EkrZi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3" style="position:absolute;left:0;text-align:left;margin-left:414.75pt;margin-top:93.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b/tg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y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hwZtPbo5WsnqGDlYQO&#10;g2aEeQeLRqofGA0wOzKsv2+oYhi17wW8giQkxA4btyGTGTwjpM4tq3MLFSWEyrDBaFwuzDigNr3i&#10;6wYyhY4rIe/g5dTcdfUJ1f69wXxwxe1nmR1A53vndZq4898A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syvG/7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13.1pt;margin-top:94.25pt;width:75pt;height:24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+0tg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AV4g+0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5" style="position:absolute;left:0;text-align:left;margin-left:38.2pt;margin-top:65.7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2J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yUH9K1k9g4KVBIWB&#10;GGHewaKR6gdGA8yODOvvG6oYRu17AV2QhMR2k3EbMplFsFGnltWphYoSQmXYYDQuF2YcUJte8XUD&#10;L4WuVkLeQefU3KnadtWIat9vMB9ccvtZZgfQ6d55vUzc+W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CJwa2J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6" style="position:absolute;left:0;text-align:left;margin-left:72.75pt;margin-top:38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dsDtA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kxQjQTrg6DN0jYg1pyia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c69iMhpzep3JetnULCSoDAQ&#10;I8w7WLRS/cBogNmRY/19QxTFiL8X8ArSMI7tsHGbeHoNQEidW1bnFiIqgMqxwWhcLsw4oDa9YusW&#10;IoWuV0LewctpmFP1Kav9e4P54IrbzzI7gM73zus0cee/AQ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VJXbA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2E37" w:rsidRPr="00A85067" w:rsidRDefault="006B2E37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2.25pt;margin-top:10.2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88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zEEPPL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6B2E37" w:rsidRPr="00A85067" w:rsidRDefault="006B2E37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6B2E37">
        <w:tc>
          <w:tcPr>
            <w:tcW w:w="4657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6B2E37" w:rsidRDefault="006B2E3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6B2E37" w:rsidRPr="00C510CE" w:rsidRDefault="006B2E37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6B2E37" w:rsidRPr="002D6887" w:rsidRDefault="006B2E37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6B2E37" w:rsidRDefault="006B2E37" w:rsidP="009A2510">
      <w:pPr>
        <w:ind w:firstLine="540"/>
        <w:jc w:val="both"/>
      </w:pPr>
    </w:p>
    <w:p w:rsidR="006B2E37" w:rsidRPr="001E700F" w:rsidRDefault="006B2E37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6B2E37" w:rsidRPr="00E835D7" w:rsidRDefault="006B2E37" w:rsidP="009A2510">
      <w:pPr>
        <w:ind w:firstLine="540"/>
        <w:jc w:val="both"/>
        <w:rPr>
          <w:sz w:val="8"/>
          <w:szCs w:val="8"/>
        </w:rPr>
      </w:pPr>
    </w:p>
    <w:p w:rsidR="006B2E37" w:rsidRDefault="0056170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31222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6B2E37" w:rsidRDefault="006B2E37" w:rsidP="009A2510">
      <w:pPr>
        <w:jc w:val="both"/>
      </w:pPr>
    </w:p>
    <w:p w:rsidR="006B2E37" w:rsidRPr="00B9493B" w:rsidRDefault="006B2E37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6B2E37" w:rsidRDefault="006B2E37" w:rsidP="009A2510">
      <w:pPr>
        <w:tabs>
          <w:tab w:val="left" w:pos="720"/>
        </w:tabs>
        <w:ind w:right="-74"/>
        <w:jc w:val="both"/>
      </w:pPr>
    </w:p>
    <w:p w:rsidR="006B2E37" w:rsidRPr="006F5C37" w:rsidRDefault="0056170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621276" w:rsidRDefault="006B2E37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6B2E37" w:rsidRDefault="006B2E37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6B2E37" w:rsidRDefault="006B2E37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6B2E37" w:rsidRPr="00204977" w:rsidRDefault="0056170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Pr="008679E9" w:rsidRDefault="006B2E37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6B2E37" w:rsidRPr="00BA2D78" w:rsidRDefault="006B2E37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6B2E37" w:rsidRPr="002144F4" w:rsidRDefault="006B2E37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6B2E37" w:rsidRPr="00DE7D1A" w:rsidRDefault="0056170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37" w:rsidRDefault="006B2E37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</w:p>
    <w:p w:rsidR="006B2E37" w:rsidRDefault="006B2E37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6B2E37" w:rsidRPr="0065017D" w:rsidRDefault="006B2E37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Default="006B2E37" w:rsidP="00AB6C3E">
      <w:pPr>
        <w:spacing w:line="360" w:lineRule="auto"/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6B2E37" w:rsidRPr="0013504D" w:rsidRDefault="006B2E37" w:rsidP="00AB6C3E">
      <w:pPr>
        <w:jc w:val="center"/>
      </w:pPr>
    </w:p>
    <w:p w:rsidR="006B2E37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6B2E37" w:rsidRPr="0013504D" w:rsidRDefault="006B2E37" w:rsidP="00AB6C3E">
      <w:pPr>
        <w:jc w:val="center"/>
      </w:pPr>
    </w:p>
    <w:p w:rsidR="006B2E37" w:rsidRPr="0013504D" w:rsidRDefault="006B2E37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6B2E37" w:rsidRPr="0013504D" w:rsidRDefault="006B2E37" w:rsidP="00AB6C3E">
      <w:pPr>
        <w:jc w:val="center"/>
      </w:pPr>
    </w:p>
    <w:p w:rsidR="006B2E37" w:rsidRPr="00B42BA9" w:rsidRDefault="006B2E37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6B2E37" w:rsidRPr="00B42BA9" w:rsidRDefault="006B2E37" w:rsidP="00AB6C3E">
      <w:pPr>
        <w:jc w:val="center"/>
      </w:pPr>
    </w:p>
    <w:p w:rsidR="006B2E37" w:rsidRPr="00B42BA9" w:rsidRDefault="006B2E37" w:rsidP="00AB6C3E">
      <w:pPr>
        <w:spacing w:line="360" w:lineRule="auto"/>
        <w:jc w:val="center"/>
      </w:pPr>
    </w:p>
    <w:p w:rsidR="006B2E37" w:rsidRPr="00CC67DB" w:rsidRDefault="006B2E37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6B2E37" w:rsidRPr="00CC67DB" w:rsidRDefault="006B2E37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6B2E37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A0C" w:rsidRDefault="00A45A0C">
      <w:r>
        <w:separator/>
      </w:r>
    </w:p>
  </w:endnote>
  <w:endnote w:type="continuationSeparator" w:id="0">
    <w:p w:rsidR="00A45A0C" w:rsidRDefault="00A45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E37" w:rsidRDefault="006B2E37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61704">
      <w:rPr>
        <w:rStyle w:val="a6"/>
        <w:noProof/>
      </w:rPr>
      <w:t>2</w:t>
    </w:r>
    <w:r>
      <w:rPr>
        <w:rStyle w:val="a6"/>
      </w:rPr>
      <w:fldChar w:fldCharType="end"/>
    </w:r>
  </w:p>
  <w:p w:rsidR="006B2E37" w:rsidRDefault="006B2E37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A0C" w:rsidRDefault="00A45A0C">
      <w:r>
        <w:separator/>
      </w:r>
    </w:p>
  </w:footnote>
  <w:footnote w:type="continuationSeparator" w:id="0">
    <w:p w:rsidR="00A45A0C" w:rsidRDefault="00A45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9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3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5">
    <w:nsid w:val="3317266E"/>
    <w:multiLevelType w:val="hybridMultilevel"/>
    <w:tmpl w:val="0882D028"/>
    <w:lvl w:ilvl="0" w:tplc="894EFF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7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453C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0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2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9"/>
  </w:num>
  <w:num w:numId="4">
    <w:abstractNumId w:val="24"/>
  </w:num>
  <w:num w:numId="5">
    <w:abstractNumId w:val="18"/>
  </w:num>
  <w:num w:numId="6">
    <w:abstractNumId w:val="32"/>
  </w:num>
  <w:num w:numId="7">
    <w:abstractNumId w:val="4"/>
  </w:num>
  <w:num w:numId="8">
    <w:abstractNumId w:val="1"/>
  </w:num>
  <w:num w:numId="9">
    <w:abstractNumId w:val="6"/>
  </w:num>
  <w:num w:numId="10">
    <w:abstractNumId w:val="16"/>
  </w:num>
  <w:num w:numId="11">
    <w:abstractNumId w:val="3"/>
  </w:num>
  <w:num w:numId="12">
    <w:abstractNumId w:val="30"/>
  </w:num>
  <w:num w:numId="13">
    <w:abstractNumId w:val="23"/>
  </w:num>
  <w:num w:numId="14">
    <w:abstractNumId w:val="5"/>
  </w:num>
  <w:num w:numId="15">
    <w:abstractNumId w:val="26"/>
  </w:num>
  <w:num w:numId="16">
    <w:abstractNumId w:val="29"/>
  </w:num>
  <w:num w:numId="17">
    <w:abstractNumId w:val="27"/>
  </w:num>
  <w:num w:numId="18">
    <w:abstractNumId w:val="14"/>
  </w:num>
  <w:num w:numId="19">
    <w:abstractNumId w:val="12"/>
  </w:num>
  <w:num w:numId="20">
    <w:abstractNumId w:val="2"/>
  </w:num>
  <w:num w:numId="21">
    <w:abstractNumId w:val="17"/>
  </w:num>
  <w:num w:numId="22">
    <w:abstractNumId w:val="33"/>
  </w:num>
  <w:num w:numId="23">
    <w:abstractNumId w:val="0"/>
  </w:num>
  <w:num w:numId="24">
    <w:abstractNumId w:val="13"/>
  </w:num>
  <w:num w:numId="25">
    <w:abstractNumId w:val="8"/>
  </w:num>
  <w:num w:numId="26">
    <w:abstractNumId w:val="20"/>
  </w:num>
  <w:num w:numId="27">
    <w:abstractNumId w:val="10"/>
  </w:num>
  <w:num w:numId="28">
    <w:abstractNumId w:val="31"/>
  </w:num>
  <w:num w:numId="29">
    <w:abstractNumId w:val="19"/>
  </w:num>
  <w:num w:numId="30">
    <w:abstractNumId w:val="28"/>
  </w:num>
  <w:num w:numId="31">
    <w:abstractNumId w:val="7"/>
  </w:num>
  <w:num w:numId="32">
    <w:abstractNumId w:val="21"/>
  </w:num>
  <w:num w:numId="33">
    <w:abstractNumId w:val="15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B0F"/>
    <w:rsid w:val="001861FE"/>
    <w:rsid w:val="00186C30"/>
    <w:rsid w:val="00192342"/>
    <w:rsid w:val="00192404"/>
    <w:rsid w:val="001943A0"/>
    <w:rsid w:val="00195267"/>
    <w:rsid w:val="00195A9D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90361"/>
    <w:rsid w:val="00291153"/>
    <w:rsid w:val="00292DC3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6BF"/>
    <w:rsid w:val="003B3766"/>
    <w:rsid w:val="003B42A3"/>
    <w:rsid w:val="003B5FBE"/>
    <w:rsid w:val="003B6857"/>
    <w:rsid w:val="003C0108"/>
    <w:rsid w:val="003C0AA9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F185E"/>
    <w:rsid w:val="003F41E6"/>
    <w:rsid w:val="00400A52"/>
    <w:rsid w:val="00401B29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6549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41A"/>
    <w:rsid w:val="004B65F5"/>
    <w:rsid w:val="004C2A2B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883"/>
    <w:rsid w:val="00515BAD"/>
    <w:rsid w:val="005205B3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4964"/>
    <w:rsid w:val="005555AA"/>
    <w:rsid w:val="005579B8"/>
    <w:rsid w:val="00560EDB"/>
    <w:rsid w:val="005615C8"/>
    <w:rsid w:val="00561704"/>
    <w:rsid w:val="0056358A"/>
    <w:rsid w:val="00563AAC"/>
    <w:rsid w:val="00565449"/>
    <w:rsid w:val="00567266"/>
    <w:rsid w:val="0057210B"/>
    <w:rsid w:val="0057271E"/>
    <w:rsid w:val="00572D97"/>
    <w:rsid w:val="00572F1F"/>
    <w:rsid w:val="00575405"/>
    <w:rsid w:val="005774DA"/>
    <w:rsid w:val="0058526D"/>
    <w:rsid w:val="00586427"/>
    <w:rsid w:val="005930B6"/>
    <w:rsid w:val="00593870"/>
    <w:rsid w:val="005A1B37"/>
    <w:rsid w:val="005A1DB7"/>
    <w:rsid w:val="005A2428"/>
    <w:rsid w:val="005A2BF2"/>
    <w:rsid w:val="005A4290"/>
    <w:rsid w:val="005A4E99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4543B"/>
    <w:rsid w:val="0065017D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2E37"/>
    <w:rsid w:val="006B7D89"/>
    <w:rsid w:val="006C2545"/>
    <w:rsid w:val="006C6D04"/>
    <w:rsid w:val="006D3A57"/>
    <w:rsid w:val="006D6A28"/>
    <w:rsid w:val="006E0A93"/>
    <w:rsid w:val="006E0D05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0CF2"/>
    <w:rsid w:val="00752F3A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1986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1EB"/>
    <w:rsid w:val="0084042A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60487"/>
    <w:rsid w:val="00860E02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392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5912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45A0C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A10"/>
    <w:rsid w:val="00A738E0"/>
    <w:rsid w:val="00A73EE5"/>
    <w:rsid w:val="00A7443B"/>
    <w:rsid w:val="00A769BB"/>
    <w:rsid w:val="00A76F72"/>
    <w:rsid w:val="00A805FA"/>
    <w:rsid w:val="00A80A62"/>
    <w:rsid w:val="00A80E34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5777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18AE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529D"/>
    <w:rsid w:val="00B65523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1E1C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C56AF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2257"/>
    <w:rsid w:val="00C138B6"/>
    <w:rsid w:val="00C14352"/>
    <w:rsid w:val="00C20E59"/>
    <w:rsid w:val="00C2256A"/>
    <w:rsid w:val="00C22CCA"/>
    <w:rsid w:val="00C23AE7"/>
    <w:rsid w:val="00C24498"/>
    <w:rsid w:val="00C252D1"/>
    <w:rsid w:val="00C27F3B"/>
    <w:rsid w:val="00C328BB"/>
    <w:rsid w:val="00C336AC"/>
    <w:rsid w:val="00C35B52"/>
    <w:rsid w:val="00C37F0C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6AFB"/>
    <w:rsid w:val="00C97090"/>
    <w:rsid w:val="00CA3314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77F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7CD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254C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097D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3D9E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77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77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73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3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i-exam.ru." TargetMode="External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4096</Words>
  <Characters>23350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2015-02-11T07:52:00Z</dcterms:created>
  <dcterms:modified xsi:type="dcterms:W3CDTF">2015-02-11T07:52:00Z</dcterms:modified>
</cp:coreProperties>
</file>