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931F4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«Конституционное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931F46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31F46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931F4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31F4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31F46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1F46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31F46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931F46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931F46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1386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2948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3989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5143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230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55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931F4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931F4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931F4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Конституционное право России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Конституционное право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83% (ФЭПО-16), 100% (ФЭПО-18) и 98%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84% (ФЭПО-16), 90% (ФЭПО-17), 89% (ФЭПО-18) и 92%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3-6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Предмет, методы, источники, система конституционного права России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История конституционного развития России. Конституционное право России как наука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Теоретические основы конституции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Понятие конституционного строя. Основные конституционные характеристики Российского государства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Народовластие как основа конституционного строя России. Институты непосредственной и представительной демократии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Местное самоуправление в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Основы и принципы конституционно-правового положения человека и гражданина в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Основные права и свободы человека и гражданина в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Основные обязанности человека и гражданина. Конституционно-правовые гарантии основных прав и свобод человека и гражданина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Общая характеристика государственного устройства. История развития государственного устройства России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Основы федеративного устройства современной России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Конституционно-правовой статус субъектов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Компетенция Российской Федерации и ее субъектов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Теория избирательного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Избирательный процесс и его субъекты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Порядок выборов Президента Российской Федерации и депутатов Государственной Думы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Порядок выборов в органы государственной власти субъектов Российской Федерации и органы местного самоуправления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Президент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Федеральное Собрание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Законодательный процесс в Федеральном Собрании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24*</w:t>
      </w:r>
      <w:r w:rsidRPr="0026781A">
        <w:t xml:space="preserve">. </w:t>
      </w:r>
      <w:r>
        <w:rPr>
          <w:noProof/>
        </w:rPr>
        <w:t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</w:t>
      </w:r>
      <w:r w:rsidRPr="0026781A">
        <w:t xml:space="preserve">. </w:t>
      </w:r>
      <w:r>
        <w:rPr>
          <w:noProof/>
        </w:rPr>
        <w:t>Конституционные основы судебной власти в Российской Федерации. Конституционный Суд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</w:t>
      </w:r>
      <w:r w:rsidRPr="0026781A">
        <w:t xml:space="preserve">. </w:t>
      </w:r>
      <w:r>
        <w:rPr>
          <w:noProof/>
        </w:rPr>
        <w:t>Конституционно-правовые основы функционирования органов государственной власти субъектов Российской Федерации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27*</w:t>
      </w:r>
      <w:r w:rsidRPr="0026781A">
        <w:t xml:space="preserve">. </w:t>
      </w:r>
      <w:r>
        <w:rPr>
          <w:noProof/>
        </w:rPr>
        <w:t>Конституционно-правовые основы системы органов местного самоуправления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28</w:t>
      </w:r>
      <w:r w:rsidRPr="0026781A">
        <w:t xml:space="preserve">. </w:t>
      </w:r>
      <w:r>
        <w:rPr>
          <w:noProof/>
        </w:rPr>
        <w:t>Конституционно-правовой статус правоохранительных органов в системе безопасности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Основы конституционного строя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Основы конституционного строя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Избирательная система в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Избирательная система в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081100.62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9E3327" w:rsidRPr="00931F46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931F46">
        <w:rPr>
          <w:noProof/>
          <w:sz w:val="28"/>
          <w:szCs w:val="28"/>
        </w:rPr>
        <w:t>ы</w:t>
      </w:r>
      <w:r w:rsidRPr="00931F46">
        <w:rPr>
          <w:sz w:val="28"/>
          <w:szCs w:val="28"/>
        </w:rPr>
        <w:t xml:space="preserve">: </w:t>
      </w:r>
      <w:r w:rsidRPr="00931F46">
        <w:rPr>
          <w:noProof/>
          <w:sz w:val="28"/>
          <w:szCs w:val="28"/>
        </w:rPr>
        <w:t>ОБ-081111-11, ОБ-081111-12</w:t>
      </w:r>
    </w:p>
    <w:p w:rsidR="009E3327" w:rsidRPr="00931F46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931F46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31F46">
        <w:rPr>
          <w:sz w:val="28"/>
          <w:szCs w:val="28"/>
        </w:rPr>
        <w:t xml:space="preserve"> 3.</w:t>
      </w:r>
      <w:r w:rsidRPr="00931F46">
        <w:rPr>
          <w:noProof/>
          <w:sz w:val="28"/>
          <w:szCs w:val="28"/>
        </w:rPr>
        <w:t>1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31F46">
        <w:rPr>
          <w:sz w:val="28"/>
          <w:szCs w:val="28"/>
        </w:rPr>
        <w:t xml:space="preserve"> «</w:t>
      </w:r>
      <w:r w:rsidRPr="00931F46">
        <w:rPr>
          <w:noProof/>
          <w:sz w:val="28"/>
          <w:szCs w:val="28"/>
        </w:rPr>
        <w:t>Конституционное право</w:t>
      </w:r>
      <w:r w:rsidRPr="00931F4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31F46">
        <w:rPr>
          <w:sz w:val="28"/>
          <w:szCs w:val="28"/>
        </w:rPr>
        <w:t xml:space="preserve"> </w:t>
      </w:r>
      <w:r w:rsidRPr="00931F4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1F4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31F46">
        <w:rPr>
          <w:sz w:val="28"/>
          <w:szCs w:val="28"/>
        </w:rPr>
        <w:t xml:space="preserve"> </w:t>
      </w:r>
      <w:r w:rsidRPr="00931F46">
        <w:rPr>
          <w:noProof/>
          <w:sz w:val="28"/>
          <w:szCs w:val="28"/>
        </w:rPr>
        <w:t>направлению подготовки</w:t>
      </w:r>
      <w:r w:rsidRPr="00931F46">
        <w:rPr>
          <w:sz w:val="28"/>
          <w:szCs w:val="28"/>
        </w:rPr>
        <w:t xml:space="preserve"> </w:t>
      </w:r>
      <w:r w:rsidRPr="00931F46">
        <w:rPr>
          <w:noProof/>
          <w:sz w:val="28"/>
          <w:szCs w:val="28"/>
        </w:rPr>
        <w:t>081100.62</w:t>
      </w:r>
      <w:r w:rsidRPr="00931F46">
        <w:rPr>
          <w:sz w:val="28"/>
          <w:szCs w:val="28"/>
        </w:rPr>
        <w:t xml:space="preserve"> «</w:t>
      </w:r>
      <w:r w:rsidRPr="00931F46">
        <w:rPr>
          <w:noProof/>
          <w:sz w:val="28"/>
          <w:szCs w:val="28"/>
        </w:rPr>
        <w:t>Государственное и муниципальное управление</w:t>
      </w:r>
      <w:r w:rsidRPr="00931F4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31F46">
        <w:rPr>
          <w:noProof/>
          <w:sz w:val="28"/>
          <w:szCs w:val="28"/>
        </w:rPr>
        <w:t>ы</w:t>
      </w:r>
      <w:r w:rsidRPr="00931F46">
        <w:rPr>
          <w:sz w:val="28"/>
          <w:szCs w:val="28"/>
        </w:rPr>
        <w:t xml:space="preserve"> </w:t>
      </w:r>
      <w:r w:rsidRPr="00931F46">
        <w:rPr>
          <w:noProof/>
          <w:sz w:val="28"/>
          <w:szCs w:val="28"/>
        </w:rPr>
        <w:t>ОБ-081111-11, ОБ-081111-12</w:t>
      </w:r>
      <w:r w:rsidRPr="00931F46">
        <w:rPr>
          <w:sz w:val="28"/>
          <w:szCs w:val="28"/>
        </w:rPr>
        <w:t>).</w:t>
      </w:r>
    </w:p>
    <w:p w:rsidR="009E3327" w:rsidRPr="00931F46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конституционного строя. Основные конституционные характеристики Российского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Местное самоуправление в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обязанности человека и гражданина. Конституционно-правовые гарантии основных прав и свобод человека и гражданина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Порядок выборов Президента Российской Федерации и депутатов Государственной Думы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Президент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Федеральное Собрание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Законодательный процесс в Федеральном Собрании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65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65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Конституционное право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931F46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65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Конституционное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65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65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65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65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931F4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931F4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931F4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931F4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931F46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931F46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931F46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931F46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931F46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931F46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31F46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931F46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931F46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931F46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931F46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931F46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931F46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931F46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931F46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931F46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931F4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Конституционное право России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931F46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b/>
          <w:bCs/>
          <w:noProof/>
          <w:sz w:val="28"/>
          <w:szCs w:val="28"/>
        </w:rPr>
        <w:t>1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i/>
          <w:iCs/>
          <w:sz w:val="28"/>
          <w:szCs w:val="28"/>
        </w:rPr>
        <w:t>(</w:t>
      </w:r>
      <w:r w:rsidRPr="00931F46">
        <w:rPr>
          <w:i/>
          <w:iCs/>
          <w:noProof/>
          <w:sz w:val="28"/>
          <w:szCs w:val="28"/>
        </w:rPr>
        <w:t>первый</w:t>
      </w:r>
      <w:r w:rsidRPr="00931F46">
        <w:rPr>
          <w:i/>
          <w:iCs/>
          <w:sz w:val="28"/>
          <w:szCs w:val="28"/>
        </w:rPr>
        <w:t>)</w:t>
      </w:r>
    </w:p>
    <w:p w:rsidR="009E3327" w:rsidRPr="00931F46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931F46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b/>
          <w:bCs/>
          <w:noProof/>
          <w:sz w:val="28"/>
          <w:szCs w:val="28"/>
        </w:rPr>
        <w:t>2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i/>
          <w:iCs/>
          <w:sz w:val="28"/>
          <w:szCs w:val="28"/>
        </w:rPr>
        <w:t>(</w:t>
      </w:r>
      <w:r w:rsidRPr="00931F46">
        <w:rPr>
          <w:i/>
          <w:iCs/>
          <w:noProof/>
          <w:sz w:val="28"/>
          <w:szCs w:val="28"/>
        </w:rPr>
        <w:t>второй</w:t>
      </w:r>
      <w:r w:rsidRPr="00931F46">
        <w:rPr>
          <w:i/>
          <w:iCs/>
          <w:sz w:val="28"/>
          <w:szCs w:val="28"/>
        </w:rPr>
        <w:t>)</w:t>
      </w:r>
    </w:p>
    <w:p w:rsidR="009E3327" w:rsidRPr="00931F46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931F46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b/>
          <w:bCs/>
          <w:noProof/>
          <w:sz w:val="28"/>
          <w:szCs w:val="28"/>
        </w:rPr>
        <w:t>3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i/>
          <w:iCs/>
          <w:sz w:val="28"/>
          <w:szCs w:val="28"/>
        </w:rPr>
        <w:t>(</w:t>
      </w:r>
      <w:r w:rsidRPr="00931F46">
        <w:rPr>
          <w:i/>
          <w:iCs/>
          <w:noProof/>
          <w:sz w:val="28"/>
          <w:szCs w:val="28"/>
        </w:rPr>
        <w:t>третий</w:t>
      </w:r>
      <w:r w:rsidRPr="00931F46">
        <w:rPr>
          <w:i/>
          <w:iCs/>
          <w:sz w:val="28"/>
          <w:szCs w:val="28"/>
        </w:rPr>
        <w:t>)</w:t>
      </w:r>
    </w:p>
    <w:p w:rsidR="009E3327" w:rsidRPr="00931F46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931F46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b/>
          <w:bCs/>
          <w:noProof/>
          <w:sz w:val="28"/>
          <w:szCs w:val="28"/>
        </w:rPr>
        <w:t>4</w:t>
      </w:r>
      <w:r w:rsidRPr="00931F46">
        <w:rPr>
          <w:b/>
          <w:bCs/>
          <w:sz w:val="28"/>
          <w:szCs w:val="28"/>
        </w:rPr>
        <w:t xml:space="preserve"> </w:t>
      </w:r>
      <w:r w:rsidRPr="00931F46">
        <w:rPr>
          <w:i/>
          <w:iCs/>
          <w:sz w:val="28"/>
          <w:szCs w:val="28"/>
        </w:rPr>
        <w:t>(</w:t>
      </w:r>
      <w:r w:rsidRPr="00931F46">
        <w:rPr>
          <w:i/>
          <w:iCs/>
          <w:noProof/>
          <w:sz w:val="28"/>
          <w:szCs w:val="28"/>
        </w:rPr>
        <w:t>четвертый</w:t>
      </w:r>
      <w:r w:rsidRPr="00931F46">
        <w:rPr>
          <w:i/>
          <w:iCs/>
          <w:sz w:val="28"/>
          <w:szCs w:val="28"/>
        </w:rPr>
        <w:t>)</w:t>
      </w:r>
    </w:p>
    <w:p w:rsidR="009E3327" w:rsidRPr="00931F46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931F4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931F46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931F4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931F4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931F4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931F46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931F46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931F46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931F4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931F46" w:rsidRDefault="009E3327" w:rsidP="002A551B">
      <w:pPr>
        <w:pStyle w:val="2"/>
        <w:numPr>
          <w:ilvl w:val="0"/>
          <w:numId w:val="30"/>
        </w:numPr>
      </w:pPr>
      <w:r w:rsidRPr="00931F46">
        <w:rPr>
          <w:noProof/>
        </w:rPr>
        <w:t>Направление подготовки</w:t>
      </w:r>
      <w:r w:rsidRPr="00931F46">
        <w:t xml:space="preserve"> </w:t>
      </w:r>
      <w:r w:rsidRPr="00931F46">
        <w:rPr>
          <w:noProof/>
        </w:rPr>
        <w:t>081100.62</w:t>
      </w:r>
      <w:r w:rsidRPr="00931F46">
        <w:t xml:space="preserve"> «</w:t>
      </w:r>
      <w:r w:rsidRPr="00931F46">
        <w:rPr>
          <w:noProof/>
        </w:rPr>
        <w:t>Государственное и муниципальное управление</w:t>
      </w:r>
      <w:r w:rsidRPr="00931F46">
        <w:t>»</w:t>
      </w:r>
    </w:p>
    <w:p w:rsidR="009E3327" w:rsidRPr="00931F46" w:rsidRDefault="009E3327" w:rsidP="002A551B">
      <w:pPr>
        <w:keepNext/>
        <w:jc w:val="center"/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Абиев Камран Октаевич &lt;2841849&gt;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 &lt;284184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Башорина Екатерина Александровна &lt;284185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Девятова Анжела Владиславовна &lt;2842971&gt;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Богданов Андрей Владимирович &lt;2489827&gt;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Аникина Кристина Викторовна &lt;2841850&gt;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Шакирова Альфия Фаритовна &lt;1517942&gt;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 &lt;2841879&gt;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Семёнова Анастасия Сергеевна &lt;2841884&gt;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Миненко Лада Юрьевна &lt;2843036&gt;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 Александр Эдуардович &lt;2841872&gt;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Наталья Алексеевна &lt;2835582&gt;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Фертиков Илья Игоревич &lt;2841890&gt;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Хузятова Алина Ильфатовна &lt;2841893&gt;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Щенина Алена Алексеевна &lt;2835916&gt;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Максимова Анастасия Петровна &lt;2841873&gt;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Шагаева Галина Сергеевна &lt;2841894&gt;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 &lt;2841876&gt;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Пьянков Тимофей Александрович &lt;2505598&gt;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Сабурова Наталья Дмитриевна &lt;2841883&gt;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29E" w:rsidRDefault="0053529E">
      <w:r>
        <w:separator/>
      </w:r>
    </w:p>
  </w:endnote>
  <w:endnote w:type="continuationSeparator" w:id="0">
    <w:p w:rsidR="0053529E" w:rsidRDefault="00535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1F46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1F46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1F46">
      <w:rPr>
        <w:rStyle w:val="a7"/>
        <w:noProof/>
      </w:rPr>
      <w:t>35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1F46">
      <w:rPr>
        <w:rStyle w:val="a7"/>
        <w:noProof/>
      </w:rPr>
      <w:t>45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29E" w:rsidRDefault="0053529E">
      <w:r>
        <w:separator/>
      </w:r>
    </w:p>
  </w:footnote>
  <w:footnote w:type="continuationSeparator" w:id="0">
    <w:p w:rsidR="0053529E" w:rsidRDefault="005352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529E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1F46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7569</Words>
  <Characters>43149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2014-09-02T07:22:00Z</dcterms:created>
  <dcterms:modified xsi:type="dcterms:W3CDTF">2014-09-02T07:22:00Z</dcterms:modified>
</cp:coreProperties>
</file>