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B71FC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«Психология и педагогика»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B71FC9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71FC9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B71FC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71FC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71FC9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71FC9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71FC9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71FC9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B71FC9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357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Психология и педагогика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Психология и педагогика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B71FC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Психология и педагогика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B71FC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B71FC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Психология и педагогика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Психология и педагогика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73%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Психология и педагогика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психологии, ее методология и методы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Основные направления в психологии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Понятие о психике и сознании человека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Развитие психики в филогенезе и онтогенезе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Поведение и деятельность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Воображение, внимание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Психология памяти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Мышление и речь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Психологическая характеристика ощущения и восприятия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Понятие о личности в психологии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Направленность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Темперамент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Задатки и способности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Характер человека. Акцентуации характера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Эмоционально-волевые процессы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Педагогика как наука, ее категориальный аппарат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Методы педагогического исследования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Структура педагогики, ее связь с другими науками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Педагогический процесс и его основные характеристики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Закономерности и принципы процесса обучения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Содержание образования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23*</w:t>
      </w:r>
      <w:r w:rsidRPr="0026781A">
        <w:t xml:space="preserve">. </w:t>
      </w:r>
      <w:r>
        <w:rPr>
          <w:noProof/>
        </w:rPr>
        <w:t>Формы и методы обучения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Сущность воспитания, движущие силы, логика воспитательного процесса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Система форм и методов воспитания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Основные направления воспитания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</w:t>
      </w:r>
      <w:r w:rsidRPr="0026781A">
        <w:t xml:space="preserve">. </w:t>
      </w:r>
      <w:r>
        <w:rPr>
          <w:noProof/>
        </w:rPr>
        <w:t>Коллектив как объект и субъект воспитания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</w:t>
      </w:r>
      <w:r w:rsidRPr="0026781A">
        <w:t xml:space="preserve">. </w:t>
      </w:r>
      <w:r>
        <w:rPr>
          <w:noProof/>
        </w:rPr>
        <w:t>Понятие о педагогических технологиях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29</w:t>
      </w:r>
      <w:r w:rsidRPr="0026781A">
        <w:t xml:space="preserve">. </w:t>
      </w:r>
      <w:r>
        <w:rPr>
          <w:noProof/>
        </w:rPr>
        <w:t>Педагогические ситуации, педагогические задачи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30</w:t>
      </w:r>
      <w:r w:rsidRPr="0026781A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31</w:t>
      </w:r>
      <w:r w:rsidRPr="0026781A">
        <w:t xml:space="preserve">. </w:t>
      </w:r>
      <w:r>
        <w:rPr>
          <w:noProof/>
        </w:rPr>
        <w:t>Общая характеристика и особенности педагогических технологий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психологию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психологию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Психические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Психические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Проблема личности в психологии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Проблема личности в психологии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Деятельность и общение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Деятельность и общение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Общие основы педагогики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Общие основы педагогики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Теория обучения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Теория обучения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Теория воспитания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Теория воспитания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Педагогические технологии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Педагогические технологии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9E3327" w:rsidRPr="00B71FC9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B71FC9">
        <w:rPr>
          <w:noProof/>
          <w:sz w:val="28"/>
          <w:szCs w:val="28"/>
        </w:rPr>
        <w:t>ы</w:t>
      </w:r>
      <w:r w:rsidRPr="00B71FC9">
        <w:rPr>
          <w:sz w:val="28"/>
          <w:szCs w:val="28"/>
        </w:rPr>
        <w:t xml:space="preserve">: </w:t>
      </w:r>
      <w:r w:rsidRPr="00B71FC9">
        <w:rPr>
          <w:noProof/>
          <w:sz w:val="28"/>
          <w:szCs w:val="28"/>
        </w:rPr>
        <w:t>ОБ-020400-21ф,23б, ОБ-020400-22з,24к</w:t>
      </w:r>
    </w:p>
    <w:p w:rsidR="009E3327" w:rsidRPr="00B71FC9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B71FC9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71FC9">
        <w:rPr>
          <w:sz w:val="28"/>
          <w:szCs w:val="28"/>
        </w:rPr>
        <w:t xml:space="preserve"> 3.</w:t>
      </w:r>
      <w:r w:rsidRPr="00B71FC9">
        <w:rPr>
          <w:noProof/>
          <w:sz w:val="28"/>
          <w:szCs w:val="28"/>
        </w:rPr>
        <w:t>1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71FC9">
        <w:rPr>
          <w:sz w:val="28"/>
          <w:szCs w:val="28"/>
        </w:rPr>
        <w:t xml:space="preserve"> «</w:t>
      </w:r>
      <w:r w:rsidRPr="00B71FC9">
        <w:rPr>
          <w:noProof/>
          <w:sz w:val="28"/>
          <w:szCs w:val="28"/>
        </w:rPr>
        <w:t>Психология и педагогика</w:t>
      </w:r>
      <w:r w:rsidRPr="00B71FC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71FC9">
        <w:rPr>
          <w:sz w:val="28"/>
          <w:szCs w:val="28"/>
        </w:rPr>
        <w:t xml:space="preserve"> </w:t>
      </w:r>
      <w:r w:rsidRPr="00B71FC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71F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71FC9">
        <w:rPr>
          <w:sz w:val="28"/>
          <w:szCs w:val="28"/>
        </w:rPr>
        <w:t xml:space="preserve"> </w:t>
      </w:r>
      <w:r w:rsidRPr="00B71FC9">
        <w:rPr>
          <w:noProof/>
          <w:sz w:val="28"/>
          <w:szCs w:val="28"/>
        </w:rPr>
        <w:t>направлению подготовки</w:t>
      </w:r>
      <w:r w:rsidRPr="00B71FC9">
        <w:rPr>
          <w:sz w:val="28"/>
          <w:szCs w:val="28"/>
        </w:rPr>
        <w:t xml:space="preserve"> </w:t>
      </w:r>
      <w:r w:rsidRPr="00B71FC9">
        <w:rPr>
          <w:noProof/>
          <w:sz w:val="28"/>
          <w:szCs w:val="28"/>
        </w:rPr>
        <w:t>020400.62</w:t>
      </w:r>
      <w:r w:rsidRPr="00B71FC9">
        <w:rPr>
          <w:sz w:val="28"/>
          <w:szCs w:val="28"/>
        </w:rPr>
        <w:t xml:space="preserve"> «</w:t>
      </w:r>
      <w:r w:rsidRPr="00B71FC9">
        <w:rPr>
          <w:noProof/>
          <w:sz w:val="28"/>
          <w:szCs w:val="28"/>
        </w:rPr>
        <w:t>Биология</w:t>
      </w:r>
      <w:r w:rsidRPr="00B71FC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71FC9">
        <w:rPr>
          <w:noProof/>
          <w:sz w:val="28"/>
          <w:szCs w:val="28"/>
        </w:rPr>
        <w:t>ы</w:t>
      </w:r>
      <w:r w:rsidRPr="00B71FC9">
        <w:rPr>
          <w:sz w:val="28"/>
          <w:szCs w:val="28"/>
        </w:rPr>
        <w:t xml:space="preserve"> </w:t>
      </w:r>
      <w:r w:rsidRPr="00B71FC9">
        <w:rPr>
          <w:noProof/>
          <w:sz w:val="28"/>
          <w:szCs w:val="28"/>
        </w:rPr>
        <w:t>ОБ-020400-21ф,23б, ОБ-020400-22з,24к</w:t>
      </w:r>
      <w:r w:rsidRPr="00B71FC9">
        <w:rPr>
          <w:sz w:val="28"/>
          <w:szCs w:val="28"/>
        </w:rPr>
        <w:t>).</w:t>
      </w:r>
    </w:p>
    <w:p w:rsidR="009E3327" w:rsidRPr="00B71FC9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психологии, ее методология и методы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Поведение и деятельность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Воображение, внимание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Психология памяти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речь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Психологическая характеристика ощущения и восприятия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личности в психологии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6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65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 и педагогика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B71FC9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B71FC9">
        <w:rPr>
          <w:i/>
          <w:iCs/>
          <w:sz w:val="28"/>
          <w:szCs w:val="28"/>
        </w:rPr>
        <w:t>№</w:t>
      </w:r>
      <w:r w:rsidRPr="00B71FC9">
        <w:rPr>
          <w:i/>
          <w:iCs/>
          <w:noProof/>
          <w:sz w:val="28"/>
          <w:szCs w:val="28"/>
        </w:rPr>
        <w:t>8</w:t>
      </w:r>
      <w:r w:rsidRPr="00B71FC9">
        <w:rPr>
          <w:i/>
          <w:iCs/>
          <w:sz w:val="28"/>
          <w:szCs w:val="28"/>
        </w:rPr>
        <w:t xml:space="preserve"> </w:t>
      </w:r>
      <w:r w:rsidRPr="00B71FC9">
        <w:rPr>
          <w:sz w:val="28"/>
          <w:szCs w:val="28"/>
        </w:rPr>
        <w:t>«</w:t>
      </w:r>
      <w:r w:rsidRPr="00B71FC9">
        <w:rPr>
          <w:noProof/>
          <w:sz w:val="28"/>
          <w:szCs w:val="28"/>
        </w:rPr>
        <w:t>Педагогика как наука, ее категориальный аппарат</w:t>
      </w:r>
      <w:r w:rsidRPr="00B71FC9">
        <w:rPr>
          <w:sz w:val="28"/>
          <w:szCs w:val="28"/>
        </w:rPr>
        <w:t>»</w:t>
      </w:r>
    </w:p>
    <w:p w:rsidR="009E3327" w:rsidRPr="00B71FC9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B71FC9">
        <w:rPr>
          <w:i/>
          <w:iCs/>
          <w:sz w:val="28"/>
          <w:szCs w:val="28"/>
        </w:rPr>
        <w:t>№</w:t>
      </w:r>
      <w:r w:rsidRPr="00B71FC9">
        <w:rPr>
          <w:i/>
          <w:iCs/>
          <w:noProof/>
          <w:sz w:val="28"/>
          <w:szCs w:val="28"/>
        </w:rPr>
        <w:t>11</w:t>
      </w:r>
      <w:r w:rsidRPr="00B71FC9">
        <w:rPr>
          <w:i/>
          <w:iCs/>
          <w:sz w:val="28"/>
          <w:szCs w:val="28"/>
        </w:rPr>
        <w:t xml:space="preserve"> </w:t>
      </w:r>
      <w:r w:rsidRPr="00B71FC9">
        <w:rPr>
          <w:sz w:val="28"/>
          <w:szCs w:val="28"/>
        </w:rPr>
        <w:t>«</w:t>
      </w:r>
      <w:r w:rsidRPr="00B71FC9">
        <w:rPr>
          <w:noProof/>
          <w:sz w:val="28"/>
          <w:szCs w:val="28"/>
        </w:rPr>
        <w:t>Педагогический процесс и его основные характеристики</w:t>
      </w:r>
      <w:r w:rsidRPr="00B71FC9">
        <w:rPr>
          <w:sz w:val="28"/>
          <w:szCs w:val="28"/>
        </w:rPr>
        <w:t>»</w:t>
      </w:r>
    </w:p>
    <w:p w:rsidR="009E3327" w:rsidRPr="00B71FC9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Психология и педагогика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65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Психология и педагогика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65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 и педагогика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Психология и педагогика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65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6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65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B71F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1F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1F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1F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71F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B71FC9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B71FC9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B71FC9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B71FC9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B71FC9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B71FC9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B71FC9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B71FC9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B71FC9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B71FC9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B71FC9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B71FC9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B71FC9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B71FC9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B71FC9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B71FC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Психология и педагогика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B71FC9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b/>
          <w:bCs/>
          <w:noProof/>
          <w:sz w:val="28"/>
          <w:szCs w:val="28"/>
        </w:rPr>
        <w:t>1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i/>
          <w:iCs/>
          <w:sz w:val="28"/>
          <w:szCs w:val="28"/>
        </w:rPr>
        <w:t>(</w:t>
      </w:r>
      <w:r w:rsidRPr="00B71FC9">
        <w:rPr>
          <w:i/>
          <w:iCs/>
          <w:noProof/>
          <w:sz w:val="28"/>
          <w:szCs w:val="28"/>
        </w:rPr>
        <w:t>первый</w:t>
      </w:r>
      <w:r w:rsidRPr="00B71FC9">
        <w:rPr>
          <w:i/>
          <w:iCs/>
          <w:sz w:val="28"/>
          <w:szCs w:val="28"/>
        </w:rPr>
        <w:t>)</w:t>
      </w:r>
    </w:p>
    <w:p w:rsidR="009E3327" w:rsidRPr="00B71FC9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B71FC9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b/>
          <w:bCs/>
          <w:noProof/>
          <w:sz w:val="28"/>
          <w:szCs w:val="28"/>
        </w:rPr>
        <w:t>2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i/>
          <w:iCs/>
          <w:sz w:val="28"/>
          <w:szCs w:val="28"/>
        </w:rPr>
        <w:t>(</w:t>
      </w:r>
      <w:r w:rsidRPr="00B71FC9">
        <w:rPr>
          <w:i/>
          <w:iCs/>
          <w:noProof/>
          <w:sz w:val="28"/>
          <w:szCs w:val="28"/>
        </w:rPr>
        <w:t>второй</w:t>
      </w:r>
      <w:r w:rsidRPr="00B71FC9">
        <w:rPr>
          <w:i/>
          <w:iCs/>
          <w:sz w:val="28"/>
          <w:szCs w:val="28"/>
        </w:rPr>
        <w:t>)</w:t>
      </w:r>
    </w:p>
    <w:p w:rsidR="009E3327" w:rsidRPr="00B71FC9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представление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B71FC9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b/>
          <w:bCs/>
          <w:noProof/>
          <w:sz w:val="28"/>
          <w:szCs w:val="28"/>
        </w:rPr>
        <w:t>3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i/>
          <w:iCs/>
          <w:sz w:val="28"/>
          <w:szCs w:val="28"/>
        </w:rPr>
        <w:t>(</w:t>
      </w:r>
      <w:r w:rsidRPr="00B71FC9">
        <w:rPr>
          <w:i/>
          <w:iCs/>
          <w:noProof/>
          <w:sz w:val="28"/>
          <w:szCs w:val="28"/>
        </w:rPr>
        <w:t>третий</w:t>
      </w:r>
      <w:r w:rsidRPr="00B71FC9">
        <w:rPr>
          <w:i/>
          <w:iCs/>
          <w:sz w:val="28"/>
          <w:szCs w:val="28"/>
        </w:rPr>
        <w:t>)</w:t>
      </w:r>
    </w:p>
    <w:p w:rsidR="009E3327" w:rsidRPr="00B71FC9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B71FC9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b/>
          <w:bCs/>
          <w:noProof/>
          <w:sz w:val="28"/>
          <w:szCs w:val="28"/>
        </w:rPr>
        <w:t>4</w:t>
      </w:r>
      <w:r w:rsidRPr="00B71FC9">
        <w:rPr>
          <w:b/>
          <w:bCs/>
          <w:sz w:val="28"/>
          <w:szCs w:val="28"/>
        </w:rPr>
        <w:t xml:space="preserve"> </w:t>
      </w:r>
      <w:r w:rsidRPr="00B71FC9">
        <w:rPr>
          <w:i/>
          <w:iCs/>
          <w:sz w:val="28"/>
          <w:szCs w:val="28"/>
        </w:rPr>
        <w:t>(</w:t>
      </w:r>
      <w:r w:rsidRPr="00B71FC9">
        <w:rPr>
          <w:i/>
          <w:iCs/>
          <w:noProof/>
          <w:sz w:val="28"/>
          <w:szCs w:val="28"/>
        </w:rPr>
        <w:t>четвертый</w:t>
      </w:r>
      <w:r w:rsidRPr="00B71FC9">
        <w:rPr>
          <w:i/>
          <w:iCs/>
          <w:sz w:val="28"/>
          <w:szCs w:val="28"/>
        </w:rPr>
        <w:t>)</w:t>
      </w:r>
    </w:p>
    <w:p w:rsidR="009E3327" w:rsidRPr="00B71FC9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B71FC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B71FC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B71FC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B71FC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B71FC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B71FC9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B71FC9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B71FC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B71FC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ОБ-020400-21ф,23б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Баева Анна Алексеевна &lt;1845567&gt;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Дарья Анатольевна &lt;2492270&gt;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Файзуллина Дарья Владиславовна &lt;2492239&gt;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Морозова Диана Владимировна &lt;2160614&gt;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Костылева Нина Андреевна &lt;2492274&gt;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София Петровна &lt;2490670&gt;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Преженникова Дарья Викторовна &lt;2492251&gt;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Лукина Дарья Викторовна &lt;2492243&gt;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Мухамадуллина Анжела Рауфовна &lt;2492242&gt;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Исаева Наргиз Чингиз Кызы &lt;2494070&gt;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Бектуганова Наталья Николаевна &lt;2492283&gt;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Кряжевских Екатерина Евгеньевна &lt;2492264&gt;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Андриянова Ирина Дмитриевна &lt;2490673&gt;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Липина Кристина Николаевна &lt;2492253&gt;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Хохрякова Екатерина Алексеевна &lt;2492258&gt;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Ананьева Ксения Юрьевна &lt;2494072&gt;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Савинова Альбина Михайловна &lt;2492273&gt;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Вершинина Алёна Дмитриевна &lt;2492249&gt;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Насибуллина Светлана Илдаровна &lt;2492262&gt;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Унгуряну Илья Семенович &lt;2492259&gt;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Раевских Кристина Сергеевна &lt;2490675&gt;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Эшмакова Дарья Николаевна &lt;2492254&gt;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Рысьева Полина Романовна &lt;2492269&gt;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Шишкина Диана Михайловна &lt;2492252&gt;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Анна Владимировна &lt;2490677&gt;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Лихачёва Ольга Владимировна &lt;2492257&gt;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Тронин Виктор Валерьевич &lt;2492272&gt;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Анастасия Вячеславовна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Неборский Е.В.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ОБ-020400-22з,24к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 Андрей Иванович &lt;2492238&gt;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Данилов Максим Андреевич &lt;2490678&gt;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Орлова Алёна Дмитриевна &lt;2492240&gt;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Черных Анна Владимировна &lt;2492236&gt;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Королева Елена Анатольевна &lt;2489787&gt;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Тукмачева Ксения Андреевна &lt;2490672&gt;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Лушников Никита Николаевич &lt;2492256&gt;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Алена Алексеевна &lt;2492244&gt;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Галеев Анатолий Валерьевич &lt;2492261&gt;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Елена Сергеевна &lt;2490668&gt;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Костенкова Ирина Сергеевна &lt;2492260&gt;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Фефилова Алена Александровна &lt;2492237&gt;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Сунцова Дарья Николаевна &lt;2495627&gt;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Ирина Мария Петровна &lt;2490671&gt;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Поткина Диана Валерьевна &lt;2492250&gt;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Клюева Елена Николаевна &lt;2490669&gt;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Рамазанова Алина Рашитовна &lt;2494071&gt;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Веревкина Мария Михайловна &lt;2492266&gt;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Пчельников Александр Алексеевич &lt;2490676&gt;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Якупова Юлия Рамзитовна &lt;2492281&gt;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Позднякова Ольга Павловна &lt;2492276&gt;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Неборский Е.В.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</w:t>
            </w:r>
            <w:r w:rsidRPr="00355D98">
              <w:t>% (</w:t>
            </w:r>
            <w:r>
              <w:rPr>
                <w:noProof/>
              </w:rPr>
              <w:t>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236" w:rsidRDefault="001F5236">
      <w:r>
        <w:separator/>
      </w:r>
    </w:p>
  </w:endnote>
  <w:endnote w:type="continuationSeparator" w:id="0">
    <w:p w:rsidR="001F5236" w:rsidRDefault="001F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1FC9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1FC9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1FC9">
      <w:rPr>
        <w:rStyle w:val="a7"/>
        <w:noProof/>
      </w:rPr>
      <w:t>44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1FC9">
      <w:rPr>
        <w:rStyle w:val="a7"/>
        <w:noProof/>
      </w:rPr>
      <w:t>45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236" w:rsidRDefault="001F5236">
      <w:r>
        <w:separator/>
      </w:r>
    </w:p>
  </w:footnote>
  <w:footnote w:type="continuationSeparator" w:id="0">
    <w:p w:rsidR="001F5236" w:rsidRDefault="001F5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1F5236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1FC9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7076</Words>
  <Characters>40339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2014-09-02T07:09:00Z</dcterms:created>
  <dcterms:modified xsi:type="dcterms:W3CDTF">2014-09-02T07:09:00Z</dcterms:modified>
</cp:coreProperties>
</file>