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29392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29392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93923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29392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9392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93923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293923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293923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2731" w:history="1">
        <w:r w:rsidR="00293923" w:rsidRPr="009D5C2C">
          <w:rPr>
            <w:rStyle w:val="af"/>
            <w:noProof/>
          </w:rPr>
          <w:t>Введение</w:t>
        </w:r>
        <w:r w:rsidR="00293923">
          <w:rPr>
            <w:noProof/>
            <w:webHidden/>
          </w:rPr>
          <w:tab/>
        </w:r>
        <w:r w:rsidR="00293923">
          <w:rPr>
            <w:noProof/>
            <w:webHidden/>
          </w:rPr>
          <w:fldChar w:fldCharType="begin"/>
        </w:r>
        <w:r w:rsidR="00293923">
          <w:rPr>
            <w:noProof/>
            <w:webHidden/>
          </w:rPr>
          <w:instrText xml:space="preserve"> PAGEREF _Toc381092731 \h </w:instrText>
        </w:r>
        <w:r w:rsidR="00293923">
          <w:rPr>
            <w:noProof/>
            <w:webHidden/>
          </w:rPr>
        </w:r>
        <w:r w:rsidR="00293923">
          <w:rPr>
            <w:noProof/>
            <w:webHidden/>
          </w:rPr>
          <w:fldChar w:fldCharType="separate"/>
        </w:r>
        <w:r w:rsidR="00293923">
          <w:rPr>
            <w:noProof/>
            <w:webHidden/>
          </w:rPr>
          <w:t>3</w:t>
        </w:r>
        <w:r w:rsidR="00293923"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2" w:history="1">
        <w:r w:rsidRPr="009D5C2C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Показатели участия в ФЭПО-16, ФЭПО-17, ФЭПО-18 по дисциплине «Экология»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3" w:history="1">
        <w:r w:rsidRPr="009D5C2C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4" w:history="1">
        <w:r w:rsidRPr="009D5C2C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5" w:history="1">
        <w:r w:rsidRPr="009D5C2C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Результаты обучения студентов по дисциплине «Экология»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6" w:history="1">
        <w:r w:rsidRPr="009D5C2C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7" w:history="1">
        <w:r w:rsidRPr="009D5C2C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8" w:history="1">
        <w:r w:rsidRPr="009D5C2C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39" w:history="1">
        <w:r w:rsidRPr="009D5C2C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Содержательный анализ результатов тестирования студентов по дисциплине «Экология»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0" w:history="1">
        <w:r w:rsidRPr="009D5C2C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«Экология»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1" w:history="1">
        <w:r w:rsidRPr="009D5C2C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2" w:history="1">
        <w:r w:rsidRPr="009D5C2C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  <w:lang w:val="en-US"/>
          </w:rPr>
          <w:t>Направление подготовки 035000.62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3" w:history="1">
        <w:r w:rsidRPr="009D5C2C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4" w:history="1">
        <w:r w:rsidRPr="009D5C2C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5" w:history="1">
        <w:r w:rsidRPr="009D5C2C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6" w:history="1">
        <w:r w:rsidRPr="009D5C2C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7" w:history="1">
        <w:r w:rsidRPr="009D5C2C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93923" w:rsidRDefault="00293923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48" w:history="1">
        <w:r w:rsidRPr="009D5C2C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D5C2C">
          <w:rPr>
            <w:rStyle w:val="af"/>
            <w:noProof/>
            <w:lang w:val="en-US"/>
          </w:rPr>
          <w:t>Направление подготовки 035000.62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2731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2732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2733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6219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5413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119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8598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Экология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2734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197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2735"/>
      <w:r w:rsidRPr="002B1ABF">
        <w:lastRenderedPageBreak/>
        <w:t>Результаты обучения студентов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2736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29392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2737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Экология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29392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29392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Экология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МЕН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Экология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035000.62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Издательское дело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2738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90% (ФЭПО-16) и 77%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65% (ФЭПО-16), 82% (ФЭПО-17) и 85%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2739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2740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меньше 5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задачи экологии как науки, методы экологических исследований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Многообразие растительного и животного мира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Границы биосферы, ее структура и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Потоки энергии в биосфере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Геохимические циклы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Аутэкология (экология особей)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Экологические факторы среды и их классификация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Лимитирующий фактор. Закон минимума Либиха и закон толерантности Шелфорда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Адаптации организмов к экологическим факторам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Биотоп. Экологические функции почв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Особо охраняемые природные территории (заповедники, заказники, национальные парки)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Демэкология (экология популяций)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Синэкология (экология сообществ)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Пищевые цепи и сети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Развитие экосистемы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Экология человека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Возможность перенаселения. Демографический переход и его причины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Возобновимые и невозобновимые природные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Пищевые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Водные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Минеральные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Энергетические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23*</w:t>
      </w:r>
      <w:r w:rsidRPr="00BB6C1D">
        <w:t xml:space="preserve">. </w:t>
      </w:r>
      <w:r>
        <w:rPr>
          <w:noProof/>
        </w:rPr>
        <w:t>Понятие "загрязнения" окружающей среды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24*</w:t>
      </w:r>
      <w:r w:rsidRPr="00BB6C1D">
        <w:t xml:space="preserve">. </w:t>
      </w:r>
      <w:r>
        <w:rPr>
          <w:noProof/>
        </w:rPr>
        <w:t>Особенности, виды, источники загрязнения атмосферного воздуха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Особенности, виды, источники загрязнения воды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26*</w:t>
      </w:r>
      <w:r w:rsidRPr="00BB6C1D">
        <w:t xml:space="preserve">. </w:t>
      </w:r>
      <w:r>
        <w:rPr>
          <w:noProof/>
        </w:rPr>
        <w:t>Твердые бытовые отходы и способы их утилизации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Физическое загрязнение среды, радиоактивное загрязнение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</w:t>
      </w:r>
      <w:r w:rsidRPr="00BB6C1D">
        <w:t xml:space="preserve">. </w:t>
      </w:r>
      <w:r>
        <w:rPr>
          <w:noProof/>
        </w:rPr>
        <w:t>Пределы возможности техносферы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29*</w:t>
      </w:r>
      <w:r w:rsidRPr="00BB6C1D">
        <w:t xml:space="preserve">. </w:t>
      </w:r>
      <w:r>
        <w:rPr>
          <w:noProof/>
        </w:rPr>
        <w:t>Экологическое законодательство: Конституция. Закон об охране окружающей природной среды (1991, 2002)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</w:t>
      </w:r>
      <w:r w:rsidRPr="00BB6C1D">
        <w:t xml:space="preserve">. </w:t>
      </w:r>
      <w:r>
        <w:rPr>
          <w:noProof/>
        </w:rPr>
        <w:t>Экономические и организационные методы уменьшения нежелательных последствий человеческой деятельности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31*</w:t>
      </w:r>
      <w:r w:rsidRPr="00BB6C1D">
        <w:t xml:space="preserve">. </w:t>
      </w:r>
      <w:r>
        <w:rPr>
          <w:noProof/>
        </w:rPr>
        <w:t>Экологический мониторинг различных форм антропогенного воздействия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Экологическая экспертиза и оценка воздействия на окружающую среду (ОВОС)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33</w:t>
      </w:r>
      <w:r w:rsidRPr="00BB6C1D">
        <w:t xml:space="preserve">. </w:t>
      </w:r>
      <w:r>
        <w:rPr>
          <w:noProof/>
        </w:rPr>
        <w:t>Нормирование допустимого воздействия на окружающую среду и человека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34</w:t>
      </w:r>
      <w:r w:rsidRPr="00BB6C1D">
        <w:t xml:space="preserve">. </w:t>
      </w:r>
      <w:r>
        <w:rPr>
          <w:noProof/>
        </w:rPr>
        <w:t>Международное сотрудничество в области охраны окружающей среды и устойчивое развитие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Биосфера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Биосфера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Биоэкология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Биоэкология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Ограниченность природных ресурсов, необходимых для человечества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Ограниченность природных ресурсов, необходимых для человечества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2741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274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ОБ-035000-11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035000.62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Издательское дело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ОБ-035000-11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меньше 5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Границы биосферы, ее структура и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Экологические факторы среды и их классификация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экосистемы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Возобновимые и невозобновимые природные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Энергетические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"загрязнения" окружающей среды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Твердые бытовые отходы и способы их утилизации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Биосфера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33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33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33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33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33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33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33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092743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293923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293923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293923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293923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293923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29392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29392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293923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29392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29392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29392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293923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092744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29392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092745"/>
      <w:r w:rsidRPr="002B1ABF"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092746"/>
      <w:r w:rsidRPr="002B1ABF"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29392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29392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29392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29392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29392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29392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293923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29392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29392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092747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09274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меньше 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Колесников Анатолий Павлович &lt;2842532&gt;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Дементьев Дмитрий Сергеевич &lt;2842531&gt;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Чекмарева София Андреевна &lt;2843433&gt;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Шульгина Юлия Анатольевна &lt;2846613&gt;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Лаптева Елена Петровна &lt;2842533&gt;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Кутявина Анна Владимировна &lt;2842812&gt;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Хазиев Тимур Рифкатевич &lt;2842536&gt;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Сунцова Дарья Анатольевна &lt;2842535&gt;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Нарина Ксения Сергеевна &lt;2842534&gt;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Александрова Снежана Витальевна &lt;2842527&gt;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Гребенкина Виктория Владимировна &lt;284253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Беляева Алина Павловна &lt;2842528&gt;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Березкина Елена Ивановна &lt;2842529&gt;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A91" w:rsidRDefault="00075A91">
      <w:r>
        <w:separator/>
      </w:r>
    </w:p>
  </w:endnote>
  <w:endnote w:type="continuationSeparator" w:id="0">
    <w:p w:rsidR="00075A91" w:rsidRDefault="00075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93923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93923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93923">
      <w:rPr>
        <w:rStyle w:val="a7"/>
        <w:noProof/>
      </w:rPr>
      <w:t>23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93923">
      <w:rPr>
        <w:rStyle w:val="a7"/>
        <w:noProof/>
      </w:rPr>
      <w:t>37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93923">
      <w:rPr>
        <w:rStyle w:val="a7"/>
        <w:noProof/>
      </w:rPr>
      <w:t>37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A91" w:rsidRDefault="00075A91">
      <w:r>
        <w:separator/>
      </w:r>
    </w:p>
  </w:footnote>
  <w:footnote w:type="continuationSeparator" w:id="0">
    <w:p w:rsidR="00075A91" w:rsidRDefault="00075A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5A91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923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6023</Words>
  <Characters>34337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2014-02-25T07:57:00Z</dcterms:created>
  <dcterms:modified xsi:type="dcterms:W3CDTF">2014-02-25T07:57:00Z</dcterms:modified>
</cp:coreProperties>
</file>